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C0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portovní zařízení města Hořice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  <w:t>příspěvková organizace</w:t>
      </w: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br/>
      </w:r>
    </w:p>
    <w:p w:rsidR="00C9519C" w:rsidRPr="00C9519C" w:rsidRDefault="00C9519C" w:rsidP="00C9519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C9519C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</w:t>
      </w:r>
      <w:r w:rsidR="00FF6D13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 xml:space="preserve"> 202</w:t>
      </w:r>
      <w:r w:rsidR="00E709FE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1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E34487" w:rsidP="00F3088C">
      <w:pPr>
        <w:jc w:val="center"/>
        <w:rPr>
          <w:b/>
          <w:noProof/>
          <w:sz w:val="56"/>
          <w:szCs w:val="56"/>
          <w:lang w:eastAsia="cs-CZ"/>
        </w:rPr>
      </w:pPr>
      <w:r w:rsidRPr="00E34487"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3371850" cy="3371850"/>
            <wp:effectExtent l="19050" t="0" r="0" b="0"/>
            <wp:docPr id="1" name="obrázek 1" descr="C:\Users\Petr\Documents\poukazy, loga, ost. tisk\loga bazén\logo-Bazen Horice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poukazy, loga, ost. tisk\loga bazén\logo-Bazen Horice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487" w:rsidRDefault="00E34487" w:rsidP="00C9519C">
      <w:pPr>
        <w:rPr>
          <w:b/>
          <w:noProof/>
          <w:sz w:val="28"/>
          <w:szCs w:val="28"/>
          <w:lang w:eastAsia="cs-CZ"/>
        </w:rPr>
      </w:pP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8109CF" w:rsidRDefault="00C9519C" w:rsidP="008109CF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v</w:t>
      </w:r>
      <w:r w:rsidR="00C11F1E" w:rsidRPr="00C11F1E">
        <w:rPr>
          <w:b/>
          <w:noProof/>
          <w:sz w:val="28"/>
          <w:szCs w:val="28"/>
          <w:lang w:eastAsia="cs-CZ"/>
        </w:rPr>
        <w:t xml:space="preserve"> Hořicích </w:t>
      </w:r>
      <w:r w:rsidR="0044794F">
        <w:rPr>
          <w:b/>
          <w:noProof/>
          <w:sz w:val="28"/>
          <w:szCs w:val="28"/>
          <w:lang w:eastAsia="cs-CZ"/>
        </w:rPr>
        <w:t>30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 w:rsidR="00C11F1E">
        <w:rPr>
          <w:b/>
          <w:noProof/>
          <w:sz w:val="28"/>
          <w:szCs w:val="28"/>
          <w:lang w:eastAsia="cs-CZ"/>
        </w:rPr>
        <w:t xml:space="preserve"> </w:t>
      </w:r>
      <w:r w:rsidR="00FF6D13">
        <w:rPr>
          <w:b/>
          <w:noProof/>
          <w:sz w:val="28"/>
          <w:szCs w:val="28"/>
          <w:lang w:eastAsia="cs-CZ"/>
        </w:rPr>
        <w:t>20</w:t>
      </w:r>
      <w:r w:rsidR="008A6D02">
        <w:rPr>
          <w:b/>
          <w:noProof/>
          <w:sz w:val="28"/>
          <w:szCs w:val="28"/>
          <w:lang w:eastAsia="cs-CZ"/>
        </w:rPr>
        <w:t xml:space="preserve">22                </w:t>
      </w:r>
      <w:r w:rsidR="00E34487">
        <w:rPr>
          <w:b/>
          <w:noProof/>
          <w:sz w:val="28"/>
          <w:szCs w:val="28"/>
          <w:lang w:eastAsia="cs-CZ"/>
        </w:rPr>
        <w:t xml:space="preserve">         </w:t>
      </w:r>
      <w:r w:rsidR="00C11F1E">
        <w:rPr>
          <w:b/>
          <w:noProof/>
          <w:sz w:val="28"/>
          <w:szCs w:val="28"/>
          <w:lang w:eastAsia="cs-CZ"/>
        </w:rPr>
        <w:t>zpracoval:</w:t>
      </w:r>
      <w:r w:rsidR="00B82E5C">
        <w:rPr>
          <w:b/>
          <w:noProof/>
          <w:sz w:val="28"/>
          <w:szCs w:val="28"/>
          <w:lang w:eastAsia="cs-CZ"/>
        </w:rPr>
        <w:t xml:space="preserve"> ing.</w:t>
      </w:r>
      <w:r w:rsidR="00C11F1E">
        <w:rPr>
          <w:b/>
          <w:noProof/>
          <w:sz w:val="28"/>
          <w:szCs w:val="28"/>
          <w:lang w:eastAsia="cs-CZ"/>
        </w:rPr>
        <w:t xml:space="preserve"> Petr Rücker</w:t>
      </w:r>
      <w:r w:rsidR="003A4FC7">
        <w:rPr>
          <w:b/>
          <w:noProof/>
          <w:sz w:val="28"/>
          <w:szCs w:val="28"/>
          <w:lang w:eastAsia="cs-CZ"/>
        </w:rPr>
        <w:t>,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8A6D02">
        <w:rPr>
          <w:b/>
          <w:noProof/>
          <w:sz w:val="28"/>
          <w:szCs w:val="28"/>
          <w:lang w:eastAsia="cs-CZ"/>
        </w:rPr>
        <w:t xml:space="preserve">ředitel                   </w:t>
      </w:r>
    </w:p>
    <w:p w:rsidR="00E34487" w:rsidRDefault="00E34487" w:rsidP="008109CF">
      <w:pPr>
        <w:rPr>
          <w:b/>
          <w:noProof/>
          <w:sz w:val="28"/>
          <w:szCs w:val="28"/>
          <w:lang w:eastAsia="cs-CZ"/>
        </w:rPr>
      </w:pPr>
    </w:p>
    <w:p w:rsidR="0024460A" w:rsidRPr="00F11064" w:rsidRDefault="0024460A" w:rsidP="0024460A">
      <w:pPr>
        <w:rPr>
          <w:b/>
          <w:noProof/>
          <w:sz w:val="28"/>
          <w:szCs w:val="28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lastRenderedPageBreak/>
        <w:t>Obsah:</w:t>
      </w:r>
      <w:r w:rsidR="00E34487">
        <w:rPr>
          <w:b/>
          <w:noProof/>
          <w:sz w:val="36"/>
          <w:szCs w:val="36"/>
          <w:lang w:eastAsia="cs-CZ"/>
        </w:rPr>
        <w:br/>
      </w:r>
      <w:r w:rsidR="00B33575">
        <w:rPr>
          <w:b/>
          <w:noProof/>
          <w:sz w:val="36"/>
          <w:szCs w:val="36"/>
          <w:lang w:eastAsia="cs-CZ"/>
        </w:rPr>
        <w:br/>
      </w:r>
      <w:r>
        <w:rPr>
          <w:b/>
          <w:noProof/>
          <w:sz w:val="32"/>
          <w:szCs w:val="32"/>
          <w:lang w:eastAsia="cs-CZ"/>
        </w:rPr>
        <w:t>1. Základní údaje</w:t>
      </w:r>
    </w:p>
    <w:p w:rsidR="007523F6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2064E0">
        <w:rPr>
          <w:b/>
          <w:noProof/>
          <w:sz w:val="32"/>
          <w:szCs w:val="32"/>
          <w:lang w:eastAsia="cs-CZ"/>
        </w:rPr>
        <w:t>Slovo úvodem</w:t>
      </w:r>
    </w:p>
    <w:p w:rsidR="00380A03" w:rsidRPr="00BA1218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3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17678A">
        <w:rPr>
          <w:b/>
          <w:noProof/>
          <w:sz w:val="32"/>
          <w:szCs w:val="32"/>
          <w:lang w:eastAsia="cs-CZ"/>
        </w:rPr>
        <w:t>Hospodaře</w:t>
      </w:r>
      <w:r w:rsidR="008A6D02">
        <w:rPr>
          <w:b/>
          <w:noProof/>
          <w:sz w:val="32"/>
          <w:szCs w:val="32"/>
          <w:lang w:eastAsia="cs-CZ"/>
        </w:rPr>
        <w:t>ní organizace v roce 2021</w:t>
      </w:r>
    </w:p>
    <w:p w:rsidR="00380A03" w:rsidRDefault="007523F6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</w:t>
      </w:r>
      <w:r w:rsidR="00380A03" w:rsidRPr="00BA1218">
        <w:rPr>
          <w:b/>
          <w:noProof/>
          <w:sz w:val="32"/>
          <w:szCs w:val="32"/>
          <w:lang w:eastAsia="cs-CZ"/>
        </w:rPr>
        <w:t xml:space="preserve">. </w:t>
      </w:r>
      <w:r w:rsidR="00C9519C">
        <w:rPr>
          <w:b/>
          <w:noProof/>
          <w:sz w:val="32"/>
          <w:szCs w:val="32"/>
          <w:lang w:eastAsia="cs-CZ"/>
        </w:rPr>
        <w:t>Rozsah činnosti organizace</w:t>
      </w:r>
      <w:r w:rsidR="008109CF">
        <w:rPr>
          <w:b/>
          <w:noProof/>
          <w:sz w:val="32"/>
          <w:szCs w:val="32"/>
          <w:lang w:eastAsia="cs-CZ"/>
        </w:rPr>
        <w:br/>
        <w:t xml:space="preserve">     4.1. Areál </w:t>
      </w:r>
      <w:r w:rsidR="0075424A">
        <w:rPr>
          <w:b/>
          <w:noProof/>
          <w:sz w:val="32"/>
          <w:szCs w:val="32"/>
          <w:lang w:eastAsia="cs-CZ"/>
        </w:rPr>
        <w:t>plaveckého bazénu</w:t>
      </w:r>
      <w:r w:rsidR="0075424A">
        <w:rPr>
          <w:b/>
          <w:noProof/>
          <w:sz w:val="32"/>
          <w:szCs w:val="32"/>
          <w:lang w:eastAsia="cs-CZ"/>
        </w:rPr>
        <w:br/>
        <w:t xml:space="preserve">     4.2. Ostatní sportoviště ve správě SZMH</w:t>
      </w:r>
      <w:r w:rsidR="00783829">
        <w:rPr>
          <w:b/>
          <w:noProof/>
          <w:sz w:val="32"/>
          <w:szCs w:val="32"/>
          <w:lang w:eastAsia="cs-CZ"/>
        </w:rPr>
        <w:t xml:space="preserve"> </w:t>
      </w:r>
      <w:r w:rsidR="00783829">
        <w:rPr>
          <w:b/>
          <w:noProof/>
          <w:sz w:val="32"/>
          <w:szCs w:val="32"/>
          <w:lang w:eastAsia="cs-CZ"/>
        </w:rPr>
        <w:br/>
        <w:t xml:space="preserve">     4.3</w:t>
      </w:r>
      <w:r w:rsidR="008109CF">
        <w:rPr>
          <w:b/>
          <w:noProof/>
          <w:sz w:val="32"/>
          <w:szCs w:val="32"/>
          <w:lang w:eastAsia="cs-CZ"/>
        </w:rPr>
        <w:t xml:space="preserve">. </w:t>
      </w:r>
      <w:r w:rsidR="0075424A" w:rsidRPr="0075424A">
        <w:rPr>
          <w:b/>
          <w:noProof/>
          <w:sz w:val="32"/>
          <w:szCs w:val="32"/>
          <w:lang w:eastAsia="cs-CZ"/>
        </w:rPr>
        <w:t>Dětská hřiště a veřejná sportoviště ve správě SZMH</w:t>
      </w:r>
    </w:p>
    <w:p w:rsidR="000251AA" w:rsidRPr="00BA1218" w:rsidRDefault="008109CF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 </w:t>
      </w:r>
      <w:r w:rsidR="007523F6">
        <w:rPr>
          <w:b/>
          <w:noProof/>
          <w:sz w:val="32"/>
          <w:szCs w:val="32"/>
          <w:lang w:eastAsia="cs-CZ"/>
        </w:rPr>
        <w:t>5</w:t>
      </w:r>
      <w:r w:rsidR="00080901">
        <w:rPr>
          <w:b/>
          <w:noProof/>
          <w:sz w:val="32"/>
          <w:szCs w:val="32"/>
          <w:lang w:eastAsia="cs-CZ"/>
        </w:rPr>
        <w:t xml:space="preserve">. </w:t>
      </w:r>
      <w:r w:rsidR="00500DD8">
        <w:rPr>
          <w:b/>
          <w:noProof/>
          <w:sz w:val="32"/>
          <w:szCs w:val="32"/>
          <w:lang w:eastAsia="cs-CZ"/>
        </w:rPr>
        <w:t>Z</w:t>
      </w:r>
      <w:r w:rsidR="009A0381">
        <w:rPr>
          <w:b/>
          <w:noProof/>
          <w:sz w:val="32"/>
          <w:szCs w:val="32"/>
          <w:lang w:eastAsia="cs-CZ"/>
        </w:rPr>
        <w:t>ávěr</w:t>
      </w:r>
      <w:r w:rsidR="00B33575">
        <w:rPr>
          <w:b/>
          <w:noProof/>
          <w:sz w:val="32"/>
          <w:szCs w:val="32"/>
          <w:lang w:eastAsia="cs-CZ"/>
        </w:rPr>
        <w:br/>
      </w:r>
    </w:p>
    <w:p w:rsidR="003A4FC7" w:rsidRPr="00F11064" w:rsidRDefault="00380A03" w:rsidP="00EC7D1B">
      <w:pPr>
        <w:rPr>
          <w:b/>
          <w:noProof/>
          <w:sz w:val="36"/>
          <w:szCs w:val="36"/>
          <w:lang w:eastAsia="cs-CZ"/>
        </w:rPr>
      </w:pPr>
      <w:r w:rsidRPr="00EC0B53">
        <w:rPr>
          <w:b/>
          <w:noProof/>
          <w:sz w:val="36"/>
          <w:szCs w:val="36"/>
          <w:lang w:eastAsia="cs-CZ"/>
        </w:rPr>
        <w:t>Přílohy:</w:t>
      </w:r>
      <w:r w:rsidR="00E34487">
        <w:rPr>
          <w:b/>
          <w:noProof/>
          <w:sz w:val="36"/>
          <w:szCs w:val="36"/>
          <w:lang w:eastAsia="cs-CZ"/>
        </w:rPr>
        <w:br/>
      </w:r>
      <w:r w:rsidR="00B058C3">
        <w:rPr>
          <w:b/>
          <w:noProof/>
          <w:sz w:val="36"/>
          <w:szCs w:val="36"/>
          <w:lang w:eastAsia="cs-CZ"/>
        </w:rPr>
        <w:br/>
      </w:r>
      <w:r w:rsidR="009A0381">
        <w:rPr>
          <w:b/>
          <w:noProof/>
          <w:sz w:val="32"/>
          <w:szCs w:val="32"/>
          <w:lang w:eastAsia="cs-CZ"/>
        </w:rPr>
        <w:t>Platný ceník</w:t>
      </w:r>
      <w:r w:rsidR="00332178">
        <w:rPr>
          <w:b/>
          <w:noProof/>
          <w:sz w:val="32"/>
          <w:szCs w:val="32"/>
          <w:lang w:eastAsia="cs-CZ"/>
        </w:rPr>
        <w:t xml:space="preserve"> SZMH</w:t>
      </w:r>
      <w:r w:rsidR="008A6D02">
        <w:rPr>
          <w:b/>
          <w:noProof/>
          <w:sz w:val="32"/>
          <w:szCs w:val="32"/>
          <w:lang w:eastAsia="cs-CZ"/>
        </w:rPr>
        <w:t xml:space="preserve"> v roce 2021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F11064" w:rsidRDefault="00FF6D13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Výsledovka za </w:t>
      </w:r>
      <w:r w:rsidR="0096109F">
        <w:rPr>
          <w:b/>
          <w:noProof/>
          <w:sz w:val="32"/>
          <w:szCs w:val="32"/>
          <w:lang w:eastAsia="cs-CZ"/>
        </w:rPr>
        <w:t>rok</w:t>
      </w:r>
      <w:r w:rsidR="008A6D02">
        <w:rPr>
          <w:b/>
          <w:noProof/>
          <w:sz w:val="32"/>
          <w:szCs w:val="32"/>
          <w:lang w:eastAsia="cs-CZ"/>
        </w:rPr>
        <w:t xml:space="preserve"> 2021</w:t>
      </w:r>
    </w:p>
    <w:p w:rsidR="00F11064" w:rsidRDefault="0005376C" w:rsidP="00F11064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Tržby a návštěvnost </w:t>
      </w:r>
      <w:r w:rsidR="00F11064">
        <w:rPr>
          <w:b/>
          <w:noProof/>
          <w:sz w:val="32"/>
          <w:szCs w:val="32"/>
          <w:lang w:eastAsia="cs-CZ"/>
        </w:rPr>
        <w:t xml:space="preserve">areálu bazénu </w:t>
      </w:r>
      <w:r w:rsidR="008A6D02">
        <w:rPr>
          <w:b/>
          <w:noProof/>
          <w:sz w:val="32"/>
          <w:szCs w:val="32"/>
          <w:lang w:eastAsia="cs-CZ"/>
        </w:rPr>
        <w:t>v roce 2021</w:t>
      </w:r>
      <w:r w:rsidR="005A3886">
        <w:rPr>
          <w:b/>
          <w:noProof/>
          <w:sz w:val="32"/>
          <w:szCs w:val="32"/>
          <w:lang w:eastAsia="cs-CZ"/>
        </w:rPr>
        <w:t xml:space="preserve"> -</w:t>
      </w:r>
      <w:r>
        <w:rPr>
          <w:b/>
          <w:noProof/>
          <w:sz w:val="32"/>
          <w:szCs w:val="32"/>
          <w:lang w:eastAsia="cs-CZ"/>
        </w:rPr>
        <w:t xml:space="preserve"> porovnání </w:t>
      </w:r>
    </w:p>
    <w:p w:rsidR="00500DD8" w:rsidRDefault="00500DD8" w:rsidP="00EC7D1B">
      <w:pPr>
        <w:rPr>
          <w:b/>
          <w:noProof/>
          <w:sz w:val="32"/>
          <w:szCs w:val="32"/>
          <w:lang w:eastAsia="cs-CZ"/>
        </w:rPr>
      </w:pPr>
    </w:p>
    <w:p w:rsidR="008109CF" w:rsidRDefault="00E34487" w:rsidP="008109CF">
      <w:pPr>
        <w:jc w:val="center"/>
        <w:rPr>
          <w:b/>
          <w:noProof/>
          <w:sz w:val="32"/>
          <w:szCs w:val="32"/>
          <w:lang w:eastAsia="cs-CZ"/>
        </w:rPr>
      </w:pPr>
      <w:r w:rsidRPr="00E34487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340976" cy="2503229"/>
            <wp:effectExtent l="19050" t="0" r="0" b="0"/>
            <wp:docPr id="5" name="obrázek 2" descr="C:\Users\Petr\Desktop\DSC0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DSC06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5" cy="25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9A0381" w:rsidRDefault="00B34000" w:rsidP="009A03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Název:   </w:t>
      </w:r>
      <w:r w:rsidR="005D32A5">
        <w:rPr>
          <w:b/>
          <w:sz w:val="24"/>
          <w:szCs w:val="24"/>
        </w:rPr>
        <w:t xml:space="preserve"> </w:t>
      </w:r>
      <w:r w:rsidR="005D32A5" w:rsidRPr="00F02DFF">
        <w:rPr>
          <w:b/>
          <w:sz w:val="28"/>
          <w:szCs w:val="28"/>
        </w:rPr>
        <w:t>Sportovní zařízení města Hořice</w:t>
      </w:r>
      <w:r w:rsidR="006F2B86">
        <w:rPr>
          <w:b/>
          <w:sz w:val="28"/>
          <w:szCs w:val="28"/>
        </w:rPr>
        <w:br/>
      </w:r>
      <w:r w:rsidR="006F2B86">
        <w:rPr>
          <w:b/>
          <w:sz w:val="24"/>
          <w:szCs w:val="24"/>
        </w:rPr>
        <w:t>Sídlo:      Janderova 2156, 508 01 Hořice</w:t>
      </w:r>
      <w:r w:rsidR="006F2B86">
        <w:rPr>
          <w:b/>
          <w:sz w:val="24"/>
          <w:szCs w:val="24"/>
        </w:rPr>
        <w:br/>
        <w:t xml:space="preserve">IČ:            71179259                 </w:t>
      </w:r>
      <w:r w:rsidR="006F2B86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DIČ: </w:t>
      </w:r>
      <w:r w:rsidR="006F2B86">
        <w:rPr>
          <w:b/>
          <w:sz w:val="24"/>
          <w:szCs w:val="24"/>
        </w:rPr>
        <w:t xml:space="preserve">       </w:t>
      </w:r>
      <w:r w:rsidR="009A0381">
        <w:rPr>
          <w:b/>
          <w:sz w:val="24"/>
          <w:szCs w:val="24"/>
        </w:rPr>
        <w:t xml:space="preserve"> CZ 71179259</w:t>
      </w:r>
    </w:p>
    <w:p w:rsidR="006F2B86" w:rsidRDefault="006F2B86" w:rsidP="009A0381">
      <w:pPr>
        <w:rPr>
          <w:b/>
          <w:sz w:val="24"/>
          <w:szCs w:val="24"/>
        </w:rPr>
      </w:pPr>
    </w:p>
    <w:p w:rsidR="00EC0B53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Právní forma:    příspěvková organizace</w:t>
      </w:r>
      <w:r w:rsidR="00EC0B53">
        <w:rPr>
          <w:b/>
          <w:sz w:val="24"/>
          <w:szCs w:val="24"/>
        </w:rPr>
        <w:t xml:space="preserve">, zapsaná u Krajského soudu v Hradci Králové,  </w:t>
      </w:r>
      <w:r w:rsidR="009A0381">
        <w:rPr>
          <w:b/>
          <w:sz w:val="24"/>
          <w:szCs w:val="24"/>
        </w:rPr>
        <w:br/>
        <w:t xml:space="preserve">                             spisová zn. Pr. 816</w:t>
      </w:r>
      <w:r w:rsidR="006F2B86">
        <w:rPr>
          <w:b/>
          <w:sz w:val="24"/>
          <w:szCs w:val="24"/>
        </w:rPr>
        <w:br/>
      </w:r>
    </w:p>
    <w:p w:rsidR="005D32A5" w:rsidRDefault="00B34000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Zřizovatel:    </w:t>
      </w:r>
      <w:r w:rsidR="005D32A5">
        <w:rPr>
          <w:b/>
          <w:sz w:val="24"/>
          <w:szCs w:val="24"/>
        </w:rPr>
        <w:t xml:space="preserve">  Město Hořice, náměstí Jiřího z Poděbrad 342</w:t>
      </w:r>
      <w:r w:rsidR="009A0381">
        <w:rPr>
          <w:b/>
          <w:sz w:val="24"/>
          <w:szCs w:val="24"/>
        </w:rPr>
        <w:t>, 508 01 Hořice</w:t>
      </w:r>
      <w:r>
        <w:rPr>
          <w:b/>
          <w:sz w:val="24"/>
          <w:szCs w:val="24"/>
        </w:rPr>
        <w:br/>
        <w:t xml:space="preserve">                          IČ: 00271560 ,   DIČ: CZ00271560</w:t>
      </w:r>
      <w:r w:rsidR="005D32A5">
        <w:rPr>
          <w:b/>
          <w:sz w:val="24"/>
          <w:szCs w:val="24"/>
        </w:rPr>
        <w:t xml:space="preserve">                    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</w:t>
      </w:r>
    </w:p>
    <w:p w:rsidR="00B34000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orgán: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ředitel SZ města Hořice</w:t>
      </w:r>
      <w:r w:rsidR="00F02DFF">
        <w:rPr>
          <w:b/>
          <w:sz w:val="24"/>
          <w:szCs w:val="24"/>
        </w:rPr>
        <w:t xml:space="preserve">  Ing. Petr Rücker</w:t>
      </w:r>
      <w:r>
        <w:rPr>
          <w:b/>
          <w:sz w:val="24"/>
          <w:szCs w:val="24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="00F02DF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Hlavní činnost</w:t>
      </w:r>
      <w:r w:rsidR="004064BB">
        <w:rPr>
          <w:b/>
          <w:sz w:val="24"/>
          <w:szCs w:val="24"/>
        </w:rPr>
        <w:t xml:space="preserve">:  </w:t>
      </w:r>
      <w:r w:rsidR="00B34000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4064BB">
        <w:rPr>
          <w:b/>
          <w:sz w:val="24"/>
          <w:szCs w:val="24"/>
        </w:rPr>
        <w:t>správa a provozování veřejných sportovišť města Hořice a provozování</w:t>
      </w:r>
      <w:r w:rsidR="00B34000">
        <w:rPr>
          <w:b/>
          <w:sz w:val="24"/>
          <w:szCs w:val="24"/>
        </w:rPr>
        <w:br/>
        <w:t xml:space="preserve">                                  plaveckého bazénu, poskytování tělovýchovných a sportovních služeb</w:t>
      </w:r>
      <w:r w:rsidR="00B34000">
        <w:rPr>
          <w:b/>
          <w:sz w:val="24"/>
          <w:szCs w:val="24"/>
        </w:rPr>
        <w:br/>
        <w:t xml:space="preserve">                                  v oblasti plavání</w:t>
      </w:r>
    </w:p>
    <w:p w:rsidR="004064BB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 w:rsidR="00F02DFF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</w:t>
      </w:r>
    </w:p>
    <w:p w:rsidR="00B34000" w:rsidRDefault="004064BB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B34000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  <w:r w:rsidR="00B34000">
        <w:rPr>
          <w:b/>
          <w:sz w:val="24"/>
          <w:szCs w:val="24"/>
        </w:rPr>
        <w:br/>
        <w:t xml:space="preserve">                                       provozování tělocvičných a sportovních zařízení – kuželna, squash</w:t>
      </w:r>
      <w:r w:rsidR="00B34000">
        <w:rPr>
          <w:b/>
          <w:sz w:val="24"/>
          <w:szCs w:val="24"/>
        </w:rPr>
        <w:br/>
        <w:t xml:space="preserve">                                       hostinská činnost – provozování občerstvení</w:t>
      </w:r>
      <w:r w:rsidR="00B34000">
        <w:rPr>
          <w:b/>
          <w:sz w:val="24"/>
          <w:szCs w:val="24"/>
        </w:rPr>
        <w:br/>
        <w:t xml:space="preserve">                                       pořádání kulturních, zábavných a sportovních akcí</w:t>
      </w:r>
      <w:r w:rsidR="00B34000">
        <w:rPr>
          <w:b/>
          <w:sz w:val="24"/>
          <w:szCs w:val="24"/>
        </w:rPr>
        <w:br/>
        <w:t xml:space="preserve">                                       pořádání odborných kurzů</w:t>
      </w:r>
      <w:r w:rsidR="00B34000">
        <w:rPr>
          <w:b/>
          <w:sz w:val="24"/>
          <w:szCs w:val="24"/>
        </w:rPr>
        <w:br/>
        <w:t xml:space="preserve">                                       pronájem prostor pro provozování nápojových automatů</w:t>
      </w:r>
      <w:r w:rsidR="00B34000">
        <w:rPr>
          <w:b/>
          <w:sz w:val="24"/>
          <w:szCs w:val="24"/>
        </w:rPr>
        <w:br/>
        <w:t xml:space="preserve">                                       činnost plaveckého oddílu Rejnok</w:t>
      </w:r>
    </w:p>
    <w:p w:rsidR="00B34000" w:rsidRDefault="006F2B86" w:rsidP="00B34000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517061">
        <w:rPr>
          <w:b/>
          <w:sz w:val="24"/>
          <w:szCs w:val="24"/>
        </w:rPr>
        <w:t>Kontakt</w:t>
      </w:r>
      <w:r w:rsidR="00B34000">
        <w:rPr>
          <w:b/>
          <w:sz w:val="24"/>
          <w:szCs w:val="24"/>
        </w:rPr>
        <w:t>y</w:t>
      </w:r>
      <w:r w:rsidR="003C0741">
        <w:rPr>
          <w:b/>
          <w:sz w:val="24"/>
          <w:szCs w:val="24"/>
        </w:rPr>
        <w:t xml:space="preserve">: </w:t>
      </w:r>
      <w:r w:rsidR="00B34000">
        <w:rPr>
          <w:b/>
          <w:sz w:val="24"/>
          <w:szCs w:val="24"/>
        </w:rPr>
        <w:br/>
        <w:t>Telefony:</w:t>
      </w:r>
      <w:r w:rsidR="003C0741">
        <w:rPr>
          <w:b/>
          <w:sz w:val="24"/>
          <w:szCs w:val="24"/>
        </w:rPr>
        <w:t xml:space="preserve">       </w:t>
      </w:r>
      <w:r w:rsidR="00F02DFF">
        <w:rPr>
          <w:b/>
          <w:sz w:val="24"/>
          <w:szCs w:val="24"/>
        </w:rPr>
        <w:t xml:space="preserve"> </w:t>
      </w:r>
      <w:r w:rsidR="00B34000">
        <w:rPr>
          <w:b/>
          <w:sz w:val="24"/>
          <w:szCs w:val="24"/>
        </w:rPr>
        <w:t xml:space="preserve">  </w:t>
      </w:r>
      <w:r w:rsidR="00F02DFF">
        <w:rPr>
          <w:b/>
          <w:sz w:val="24"/>
          <w:szCs w:val="24"/>
        </w:rPr>
        <w:t xml:space="preserve"> </w:t>
      </w:r>
      <w:r w:rsidR="003C0741">
        <w:rPr>
          <w:b/>
          <w:sz w:val="24"/>
          <w:szCs w:val="24"/>
        </w:rPr>
        <w:t>606 048 131 – ředitel</w:t>
      </w:r>
      <w:r w:rsidR="00B34000">
        <w:rPr>
          <w:b/>
          <w:sz w:val="24"/>
          <w:szCs w:val="24"/>
        </w:rPr>
        <w:br/>
        <w:t xml:space="preserve">                            724 791 113 – vedoucí plavecké školy</w:t>
      </w:r>
      <w:r w:rsidR="00B34000">
        <w:rPr>
          <w:b/>
          <w:sz w:val="24"/>
          <w:szCs w:val="24"/>
        </w:rPr>
        <w:br/>
        <w:t xml:space="preserve">                            602 238 534 – recepce</w:t>
      </w:r>
      <w:r w:rsidR="00B34000">
        <w:rPr>
          <w:b/>
          <w:sz w:val="24"/>
          <w:szCs w:val="24"/>
        </w:rPr>
        <w:br/>
        <w:t xml:space="preserve">                            724 791 114 – účetní</w:t>
      </w:r>
    </w:p>
    <w:p w:rsidR="00B34000" w:rsidRDefault="00B34000" w:rsidP="00B34000">
      <w:r>
        <w:rPr>
          <w:b/>
          <w:sz w:val="24"/>
          <w:szCs w:val="24"/>
        </w:rPr>
        <w:t xml:space="preserve">E-mail:               </w:t>
      </w:r>
      <w:hyperlink r:id="rId9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  <w:r>
        <w:br/>
      </w:r>
      <w:r w:rsidRPr="0044794F">
        <w:rPr>
          <w:b/>
          <w:sz w:val="24"/>
          <w:szCs w:val="24"/>
        </w:rPr>
        <w:t>www:                   sporthorice.cz</w:t>
      </w:r>
    </w:p>
    <w:p w:rsidR="009505E4" w:rsidRDefault="009505E4" w:rsidP="005D32A5">
      <w:pPr>
        <w:rPr>
          <w:b/>
          <w:sz w:val="24"/>
          <w:szCs w:val="24"/>
        </w:rPr>
      </w:pPr>
    </w:p>
    <w:p w:rsidR="003C0741" w:rsidRPr="00673FA5" w:rsidRDefault="00D8484A" w:rsidP="005D32A5">
      <w:pPr>
        <w:rPr>
          <w:sz w:val="28"/>
          <w:szCs w:val="28"/>
        </w:rPr>
      </w:pPr>
      <w:r w:rsidRPr="00673FA5">
        <w:rPr>
          <w:b/>
          <w:sz w:val="28"/>
          <w:szCs w:val="28"/>
        </w:rPr>
        <w:t>Seznam</w:t>
      </w:r>
      <w:r w:rsidR="006D1B59" w:rsidRPr="00673FA5">
        <w:rPr>
          <w:b/>
          <w:sz w:val="28"/>
          <w:szCs w:val="28"/>
        </w:rPr>
        <w:t xml:space="preserve"> zaměstnanců a externích spolupracovníků SZMH</w:t>
      </w:r>
      <w:r w:rsidR="00FF6D13" w:rsidRPr="00673FA5">
        <w:rPr>
          <w:b/>
          <w:sz w:val="28"/>
          <w:szCs w:val="28"/>
        </w:rPr>
        <w:t xml:space="preserve"> v roce 2020</w:t>
      </w:r>
      <w:r w:rsidR="000251AA" w:rsidRPr="00673FA5">
        <w:rPr>
          <w:b/>
          <w:sz w:val="28"/>
          <w:szCs w:val="28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>ruktor</w:t>
      </w:r>
      <w:r w:rsidR="009505E4">
        <w:rPr>
          <w:sz w:val="24"/>
          <w:szCs w:val="24"/>
        </w:rPr>
        <w:t>ka</w:t>
      </w:r>
      <w:r w:rsidR="00F3088C">
        <w:rPr>
          <w:sz w:val="24"/>
          <w:szCs w:val="24"/>
        </w:rPr>
        <w:t xml:space="preserve"> plavání: Hana Brádlová,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>, Eva Mikasová</w:t>
      </w:r>
      <w:r w:rsidR="008569A1">
        <w:rPr>
          <w:sz w:val="24"/>
          <w:szCs w:val="24"/>
        </w:rPr>
        <w:t>,</w:t>
      </w:r>
      <w:r w:rsidR="006F2B86">
        <w:rPr>
          <w:sz w:val="24"/>
          <w:szCs w:val="24"/>
        </w:rPr>
        <w:br/>
        <w:t xml:space="preserve">                               </w:t>
      </w:r>
      <w:r w:rsidR="005A3886">
        <w:rPr>
          <w:sz w:val="24"/>
          <w:szCs w:val="24"/>
        </w:rPr>
        <w:t xml:space="preserve">    </w:t>
      </w:r>
      <w:r w:rsidR="006F2B86">
        <w:rPr>
          <w:sz w:val="24"/>
          <w:szCs w:val="24"/>
        </w:rPr>
        <w:t xml:space="preserve">   Hana Bartošová</w:t>
      </w:r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>, Martin Sodomek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masérka: </w:t>
      </w:r>
      <w:r w:rsidR="00FF6D13">
        <w:rPr>
          <w:sz w:val="24"/>
          <w:szCs w:val="24"/>
        </w:rPr>
        <w:t>Ivana Flégrová</w:t>
      </w:r>
      <w:r>
        <w:rPr>
          <w:sz w:val="24"/>
          <w:szCs w:val="24"/>
        </w:rPr>
        <w:t>, Petra Horáková</w:t>
      </w:r>
    </w:p>
    <w:p w:rsidR="00134F5B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</w:t>
      </w:r>
      <w:r w:rsidR="006F2B86">
        <w:rPr>
          <w:sz w:val="24"/>
          <w:szCs w:val="24"/>
        </w:rPr>
        <w:t>Markéta Zemanová,</w:t>
      </w:r>
      <w:r w:rsidR="00BA1218"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>Renata Kroupová</w:t>
      </w:r>
      <w:r w:rsidR="0017678A">
        <w:rPr>
          <w:sz w:val="24"/>
          <w:szCs w:val="24"/>
        </w:rPr>
        <w:t>, Miroslava Bernkopfová</w:t>
      </w:r>
    </w:p>
    <w:p w:rsidR="00402CC0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</w:t>
      </w:r>
      <w:r w:rsidR="0017678A">
        <w:rPr>
          <w:sz w:val="24"/>
          <w:szCs w:val="24"/>
        </w:rPr>
        <w:t>/Iveta Frýdová</w:t>
      </w:r>
      <w:r w:rsidR="00402CC0">
        <w:rPr>
          <w:sz w:val="24"/>
          <w:szCs w:val="24"/>
        </w:rPr>
        <w:t xml:space="preserve">, Lucie </w:t>
      </w:r>
      <w:r w:rsidR="002A2B9F">
        <w:rPr>
          <w:sz w:val="24"/>
          <w:szCs w:val="24"/>
        </w:rPr>
        <w:t>Březáková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 xml:space="preserve">úklid </w:t>
      </w:r>
      <w:r w:rsidR="0044794F">
        <w:rPr>
          <w:sz w:val="24"/>
          <w:szCs w:val="24"/>
        </w:rPr>
        <w:t>areálu sportovní haly</w:t>
      </w:r>
      <w:r>
        <w:rPr>
          <w:sz w:val="24"/>
          <w:szCs w:val="24"/>
        </w:rPr>
        <w:t>: Eva Nykendajová</w:t>
      </w:r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                                 </w:t>
      </w:r>
    </w:p>
    <w:p w:rsidR="003C4863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9237B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</w:t>
      </w:r>
      <w:r w:rsidR="00FF6D13">
        <w:rPr>
          <w:sz w:val="24"/>
          <w:szCs w:val="24"/>
        </w:rPr>
        <w:t xml:space="preserve">Michal Křivohlávek – trenér oddílu Rejnok </w:t>
      </w:r>
      <w:r w:rsidR="0079237B">
        <w:rPr>
          <w:sz w:val="24"/>
          <w:szCs w:val="24"/>
        </w:rPr>
        <w:t xml:space="preserve">                               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Bára Koudelková </w:t>
      </w:r>
      <w:r w:rsidR="00FF6D13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FF6D13">
        <w:rPr>
          <w:sz w:val="24"/>
          <w:szCs w:val="24"/>
        </w:rPr>
        <w:t>, pomocný trenér</w:t>
      </w:r>
    </w:p>
    <w:p w:rsidR="0079237B" w:rsidRDefault="0079237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Bc. Martin Veselý – instruktor plavání, plavčík</w:t>
      </w:r>
    </w:p>
    <w:p w:rsidR="008569A1" w:rsidRDefault="008569A1" w:rsidP="005D32A5">
      <w:pPr>
        <w:rPr>
          <w:sz w:val="24"/>
          <w:szCs w:val="24"/>
        </w:rPr>
      </w:pPr>
    </w:p>
    <w:p w:rsidR="00F02DFF" w:rsidRDefault="00F02DFF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6C50A8" w:rsidRDefault="006C50A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79237B" w:rsidRDefault="0079237B" w:rsidP="005D32A5">
      <w:pPr>
        <w:rPr>
          <w:sz w:val="24"/>
          <w:szCs w:val="24"/>
        </w:rPr>
      </w:pPr>
    </w:p>
    <w:p w:rsidR="006F2B86" w:rsidRDefault="002911F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:rsidR="008109CF" w:rsidRDefault="008109CF" w:rsidP="005D32A5">
      <w:pPr>
        <w:rPr>
          <w:sz w:val="24"/>
          <w:szCs w:val="24"/>
        </w:rPr>
      </w:pPr>
    </w:p>
    <w:p w:rsidR="007523F6" w:rsidRDefault="007523F6" w:rsidP="007523F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2. </w:t>
      </w:r>
      <w:r w:rsidR="002064E0">
        <w:rPr>
          <w:b/>
          <w:color w:val="FF0000"/>
          <w:sz w:val="36"/>
          <w:szCs w:val="36"/>
        </w:rPr>
        <w:t>Slovo úvodem</w:t>
      </w:r>
    </w:p>
    <w:p w:rsidR="002064E0" w:rsidRPr="00F32177" w:rsidRDefault="002064E0" w:rsidP="002064E0">
      <w:pPr>
        <w:pStyle w:val="Default"/>
        <w:rPr>
          <w:rFonts w:asciiTheme="minorHAnsi" w:hAnsiTheme="minorHAnsi" w:cstheme="minorHAnsi"/>
        </w:rPr>
      </w:pPr>
      <w:r w:rsidRPr="00F32177">
        <w:rPr>
          <w:rFonts w:asciiTheme="minorHAnsi" w:hAnsiTheme="minorHAnsi" w:cstheme="minorHAnsi"/>
        </w:rPr>
        <w:t>Organizace</w:t>
      </w:r>
      <w:r w:rsidR="0009511F">
        <w:rPr>
          <w:rFonts w:asciiTheme="minorHAnsi" w:hAnsiTheme="minorHAnsi" w:cstheme="minorHAnsi"/>
        </w:rPr>
        <w:t xml:space="preserve"> Sportovní zařízení města Hořice (SZMH)</w:t>
      </w:r>
      <w:r w:rsidRPr="00F32177">
        <w:rPr>
          <w:rFonts w:asciiTheme="minorHAnsi" w:hAnsiTheme="minorHAnsi" w:cstheme="minorHAnsi"/>
        </w:rPr>
        <w:t xml:space="preserve"> byla zřízena</w:t>
      </w:r>
      <w:r w:rsidR="009900BF">
        <w:rPr>
          <w:rFonts w:asciiTheme="minorHAnsi" w:hAnsiTheme="minorHAnsi" w:cstheme="minorHAnsi"/>
        </w:rPr>
        <w:t xml:space="preserve"> Usnesením Městského zastupitelstva </w:t>
      </w:r>
      <w:r w:rsidRPr="00F32177">
        <w:rPr>
          <w:rFonts w:asciiTheme="minorHAnsi" w:hAnsiTheme="minorHAnsi" w:cstheme="minorHAnsi"/>
        </w:rPr>
        <w:t xml:space="preserve">ze dne </w:t>
      </w:r>
      <w:r w:rsidR="00F32177" w:rsidRPr="00F32177">
        <w:rPr>
          <w:rFonts w:asciiTheme="minorHAnsi" w:hAnsiTheme="minorHAnsi" w:cstheme="minorHAnsi"/>
        </w:rPr>
        <w:t>30.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6.</w:t>
      </w:r>
      <w:r w:rsidR="009900BF">
        <w:rPr>
          <w:rFonts w:asciiTheme="minorHAnsi" w:hAnsiTheme="minorHAnsi" w:cstheme="minorHAnsi"/>
        </w:rPr>
        <w:t xml:space="preserve"> </w:t>
      </w:r>
      <w:r w:rsidR="00F32177" w:rsidRPr="00F32177">
        <w:rPr>
          <w:rFonts w:asciiTheme="minorHAnsi" w:hAnsiTheme="minorHAnsi" w:cstheme="minorHAnsi"/>
        </w:rPr>
        <w:t>2003</w:t>
      </w:r>
      <w:r w:rsidRPr="00F32177">
        <w:rPr>
          <w:rFonts w:asciiTheme="minorHAnsi" w:hAnsiTheme="minorHAnsi" w:cstheme="minorHAnsi"/>
        </w:rPr>
        <w:t xml:space="preserve"> pod č</w:t>
      </w:r>
      <w:r w:rsidR="00F32177" w:rsidRPr="00F32177">
        <w:rPr>
          <w:rFonts w:asciiTheme="minorHAnsi" w:hAnsiTheme="minorHAnsi" w:cstheme="minorHAnsi"/>
        </w:rPr>
        <w:t>íslem 4/2003</w:t>
      </w:r>
      <w:r w:rsidR="00B82E5C">
        <w:rPr>
          <w:rFonts w:asciiTheme="minorHAnsi" w:hAnsiTheme="minorHAnsi" w:cstheme="minorHAnsi"/>
        </w:rPr>
        <w:t>. S</w:t>
      </w:r>
      <w:r w:rsidR="004165DD">
        <w:rPr>
          <w:rFonts w:asciiTheme="minorHAnsi" w:hAnsiTheme="minorHAnsi" w:cstheme="minorHAnsi"/>
        </w:rPr>
        <w:t>chválením Z</w:t>
      </w:r>
      <w:r w:rsidRPr="00F32177">
        <w:rPr>
          <w:rFonts w:asciiTheme="minorHAnsi" w:hAnsiTheme="minorHAnsi" w:cstheme="minorHAnsi"/>
        </w:rPr>
        <w:t xml:space="preserve">řizovací listiny organizace </w:t>
      </w:r>
      <w:r w:rsidR="00B82E5C">
        <w:rPr>
          <w:rFonts w:asciiTheme="minorHAnsi" w:hAnsiTheme="minorHAnsi" w:cstheme="minorHAnsi"/>
        </w:rPr>
        <w:t>byla vymezena</w:t>
      </w:r>
      <w:r w:rsidRPr="00F32177">
        <w:rPr>
          <w:rFonts w:asciiTheme="minorHAnsi" w:hAnsiTheme="minorHAnsi" w:cstheme="minorHAnsi"/>
        </w:rPr>
        <w:t xml:space="preserve"> její činnost</w:t>
      </w:r>
      <w:r w:rsidR="00B82E5C">
        <w:rPr>
          <w:rFonts w:asciiTheme="minorHAnsi" w:hAnsiTheme="minorHAnsi" w:cstheme="minorHAnsi"/>
        </w:rPr>
        <w:t>, rozsah předaného majetku k hospodaření a určena</w:t>
      </w:r>
      <w:r w:rsidRPr="00F32177">
        <w:rPr>
          <w:rFonts w:asciiTheme="minorHAnsi" w:hAnsiTheme="minorHAnsi" w:cstheme="minorHAnsi"/>
        </w:rPr>
        <w:t xml:space="preserve"> pravidla užívání.</w:t>
      </w:r>
    </w:p>
    <w:p w:rsidR="002064E0" w:rsidRPr="00F32177" w:rsidRDefault="0009511F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Jedná se o příspěvkovou </w:t>
      </w:r>
      <w:r w:rsidR="002064E0" w:rsidRPr="00F32177">
        <w:rPr>
          <w:rFonts w:asciiTheme="minorHAnsi" w:hAnsiTheme="minorHAnsi" w:cstheme="minorHAnsi"/>
        </w:rPr>
        <w:t xml:space="preserve">organizaci, jejíž </w:t>
      </w:r>
      <w:r>
        <w:rPr>
          <w:rFonts w:asciiTheme="minorHAnsi" w:hAnsiTheme="minorHAnsi" w:cstheme="minorHAnsi"/>
        </w:rPr>
        <w:t>provoz</w:t>
      </w:r>
      <w:r w:rsidR="002064E0" w:rsidRPr="00F32177">
        <w:rPr>
          <w:rFonts w:asciiTheme="minorHAnsi" w:hAnsiTheme="minorHAnsi" w:cstheme="minorHAnsi"/>
        </w:rPr>
        <w:t xml:space="preserve"> je</w:t>
      </w:r>
      <w:r>
        <w:rPr>
          <w:rFonts w:asciiTheme="minorHAnsi" w:hAnsiTheme="minorHAnsi" w:cstheme="minorHAnsi"/>
        </w:rPr>
        <w:t xml:space="preserve"> částečně dotován</w:t>
      </w:r>
      <w:r w:rsidR="002064E0" w:rsidRPr="00F32177">
        <w:rPr>
          <w:rFonts w:asciiTheme="minorHAnsi" w:hAnsiTheme="minorHAnsi" w:cstheme="minorHAnsi"/>
        </w:rPr>
        <w:t xml:space="preserve"> z rozpočtu Města </w:t>
      </w:r>
      <w:r w:rsidR="00F32177" w:rsidRPr="00F32177">
        <w:rPr>
          <w:rFonts w:asciiTheme="minorHAnsi" w:hAnsiTheme="minorHAnsi" w:cstheme="minorHAnsi"/>
        </w:rPr>
        <w:t>Hořice</w:t>
      </w:r>
      <w:r w:rsidR="002064E0" w:rsidRPr="00F32177">
        <w:rPr>
          <w:rFonts w:asciiTheme="minorHAnsi" w:hAnsiTheme="minorHAnsi" w:cstheme="minorHAnsi"/>
        </w:rPr>
        <w:t>.</w:t>
      </w:r>
    </w:p>
    <w:p w:rsidR="002064E0" w:rsidRDefault="00F32177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 roku 2009 byly postupně přidávány do správy organizace stávající a nově vznikající dětsk</w:t>
      </w:r>
      <w:r w:rsidR="00AB40DE">
        <w:rPr>
          <w:rFonts w:asciiTheme="minorHAnsi" w:hAnsiTheme="minorHAnsi" w:cstheme="minorHAnsi"/>
        </w:rPr>
        <w:t xml:space="preserve">á hřiště a veřejná sportoviště, </w:t>
      </w:r>
      <w:r>
        <w:rPr>
          <w:rFonts w:asciiTheme="minorHAnsi" w:hAnsiTheme="minorHAnsi" w:cstheme="minorHAnsi"/>
        </w:rPr>
        <w:t xml:space="preserve">v </w:t>
      </w:r>
      <w:r w:rsidRPr="00F32177">
        <w:rPr>
          <w:rFonts w:asciiTheme="minorHAnsi" w:hAnsiTheme="minorHAnsi" w:cstheme="minorHAnsi"/>
        </w:rPr>
        <w:t>roce 2010 byl organizaci předán k</w:t>
      </w:r>
      <w:r>
        <w:rPr>
          <w:rFonts w:asciiTheme="minorHAnsi" w:hAnsiTheme="minorHAnsi" w:cstheme="minorHAnsi"/>
        </w:rPr>
        <w:t> hospodaření majetek TJ Jiskra</w:t>
      </w:r>
      <w:r w:rsidR="00AB40D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:rsidR="00F32177" w:rsidRPr="00F32177" w:rsidRDefault="00F32177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2064E0" w:rsidP="00366907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</w:t>
      </w:r>
      <w:r w:rsidR="00366907" w:rsidRPr="005A7508">
        <w:rPr>
          <w:rFonts w:asciiTheme="minorHAnsi" w:hAnsiTheme="minorHAnsi" w:cstheme="minorHAnsi"/>
        </w:rPr>
        <w:t xml:space="preserve"> rámci hlavní činnosti poskytuje</w:t>
      </w:r>
      <w:r w:rsidR="0009511F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zejména služ</w:t>
      </w:r>
      <w:r w:rsidRPr="005A7508">
        <w:rPr>
          <w:rFonts w:asciiTheme="minorHAnsi" w:hAnsiTheme="minorHAnsi" w:cstheme="minorHAnsi"/>
        </w:rPr>
        <w:t>b</w:t>
      </w:r>
      <w:r w:rsidR="00366907" w:rsidRPr="005A7508">
        <w:rPr>
          <w:rFonts w:asciiTheme="minorHAnsi" w:hAnsiTheme="minorHAnsi" w:cstheme="minorHAnsi"/>
        </w:rPr>
        <w:t>y</w:t>
      </w:r>
      <w:r w:rsidRPr="005A7508">
        <w:rPr>
          <w:rFonts w:asciiTheme="minorHAnsi" w:hAnsiTheme="minorHAnsi" w:cstheme="minorHAnsi"/>
        </w:rPr>
        <w:t xml:space="preserve"> p</w:t>
      </w:r>
      <w:r w:rsidR="00DE6274" w:rsidRPr="005A7508">
        <w:rPr>
          <w:rFonts w:asciiTheme="minorHAnsi" w:hAnsiTheme="minorHAnsi" w:cstheme="minorHAnsi"/>
        </w:rPr>
        <w:t>ro širokou veřejnost,</w:t>
      </w:r>
      <w:r w:rsidR="00366907" w:rsidRPr="005A7508">
        <w:rPr>
          <w:rFonts w:asciiTheme="minorHAnsi" w:hAnsiTheme="minorHAnsi" w:cstheme="minorHAnsi"/>
        </w:rPr>
        <w:t xml:space="preserve"> dále pro</w:t>
      </w:r>
      <w:r w:rsidR="00DE6274" w:rsidRPr="005A7508">
        <w:rPr>
          <w:rFonts w:asciiTheme="minorHAnsi" w:hAnsiTheme="minorHAnsi" w:cstheme="minorHAnsi"/>
        </w:rPr>
        <w:t xml:space="preserve"> základní, </w:t>
      </w:r>
      <w:r w:rsidR="00366907" w:rsidRPr="005A7508">
        <w:rPr>
          <w:rFonts w:asciiTheme="minorHAnsi" w:hAnsiTheme="minorHAnsi" w:cstheme="minorHAnsi"/>
        </w:rPr>
        <w:t>mateřské</w:t>
      </w:r>
      <w:r w:rsidR="00DE6274" w:rsidRPr="005A7508">
        <w:rPr>
          <w:rFonts w:asciiTheme="minorHAnsi" w:hAnsiTheme="minorHAnsi" w:cstheme="minorHAnsi"/>
        </w:rPr>
        <w:t xml:space="preserve"> i střední školy</w:t>
      </w:r>
      <w:r w:rsidRPr="005A7508">
        <w:rPr>
          <w:rFonts w:asciiTheme="minorHAnsi" w:hAnsiTheme="minorHAnsi" w:cstheme="minorHAnsi"/>
        </w:rPr>
        <w:t>.</w:t>
      </w:r>
      <w:r w:rsidR="00DE6274" w:rsidRPr="005A7508">
        <w:rPr>
          <w:rFonts w:asciiTheme="minorHAnsi" w:hAnsiTheme="minorHAnsi" w:cstheme="minorHAnsi"/>
        </w:rPr>
        <w:t xml:space="preserve"> </w:t>
      </w:r>
      <w:r w:rsidR="009900BF">
        <w:rPr>
          <w:rFonts w:asciiTheme="minorHAnsi" w:hAnsiTheme="minorHAnsi" w:cstheme="minorHAnsi"/>
        </w:rPr>
        <w:t>Spolupracuje</w:t>
      </w:r>
      <w:r w:rsidRPr="005A7508">
        <w:rPr>
          <w:rFonts w:asciiTheme="minorHAnsi" w:hAnsiTheme="minorHAnsi" w:cstheme="minorHAnsi"/>
        </w:rPr>
        <w:t xml:space="preserve"> se sportovními </w:t>
      </w:r>
      <w:r w:rsidR="00DE6274" w:rsidRPr="005A7508">
        <w:rPr>
          <w:rFonts w:asciiTheme="minorHAnsi" w:hAnsiTheme="minorHAnsi" w:cstheme="minorHAnsi"/>
        </w:rPr>
        <w:t>oddíly</w:t>
      </w:r>
      <w:r w:rsidR="00366907" w:rsidRPr="005A7508">
        <w:rPr>
          <w:rFonts w:asciiTheme="minorHAnsi" w:hAnsiTheme="minorHAnsi" w:cstheme="minorHAnsi"/>
        </w:rPr>
        <w:t>,</w:t>
      </w:r>
      <w:r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firmami, soukromými subjekty a</w:t>
      </w:r>
      <w:r w:rsidR="00DE6274" w:rsidRPr="005A7508">
        <w:rPr>
          <w:rFonts w:asciiTheme="minorHAnsi" w:hAnsiTheme="minorHAnsi" w:cstheme="minorHAnsi"/>
        </w:rPr>
        <w:t xml:space="preserve"> </w:t>
      </w:r>
      <w:r w:rsidR="00366907" w:rsidRPr="005A7508">
        <w:rPr>
          <w:rFonts w:asciiTheme="minorHAnsi" w:hAnsiTheme="minorHAnsi" w:cstheme="minorHAnsi"/>
        </w:rPr>
        <w:t>dalšími</w:t>
      </w:r>
      <w:r w:rsidRPr="005A7508">
        <w:rPr>
          <w:rFonts w:asciiTheme="minorHAnsi" w:hAnsiTheme="minorHAnsi" w:cstheme="minorHAnsi"/>
        </w:rPr>
        <w:t xml:space="preserve"> organizacemi. Při poskytování služeb </w:t>
      </w:r>
      <w:r w:rsidR="00B82E5C">
        <w:rPr>
          <w:rFonts w:asciiTheme="minorHAnsi" w:hAnsiTheme="minorHAnsi" w:cstheme="minorHAnsi"/>
        </w:rPr>
        <w:t>je kladen</w:t>
      </w:r>
      <w:r w:rsidR="00FE5889" w:rsidRPr="005A7508">
        <w:rPr>
          <w:rFonts w:asciiTheme="minorHAnsi" w:hAnsiTheme="minorHAnsi" w:cstheme="minorHAnsi"/>
        </w:rPr>
        <w:t xml:space="preserve"> důraz na</w:t>
      </w:r>
      <w:r w:rsidRPr="005A7508">
        <w:rPr>
          <w:rFonts w:asciiTheme="minorHAnsi" w:hAnsiTheme="minorHAnsi" w:cstheme="minorHAnsi"/>
        </w:rPr>
        <w:t xml:space="preserve"> dostupnost cen </w:t>
      </w:r>
      <w:r w:rsidR="00FE5889" w:rsidRPr="005A7508">
        <w:rPr>
          <w:rFonts w:asciiTheme="minorHAnsi" w:hAnsiTheme="minorHAnsi" w:cstheme="minorHAnsi"/>
        </w:rPr>
        <w:t xml:space="preserve">pro obyvatele Hořic a okolí, zároveň se </w:t>
      </w:r>
      <w:r w:rsidR="00CF1BAA">
        <w:rPr>
          <w:rFonts w:asciiTheme="minorHAnsi" w:hAnsiTheme="minorHAnsi" w:cstheme="minorHAnsi"/>
        </w:rPr>
        <w:t>zajištěním</w:t>
      </w:r>
      <w:r w:rsidR="00FE5889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dobré kvality</w:t>
      </w:r>
      <w:r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 xml:space="preserve">těchto </w:t>
      </w:r>
      <w:r w:rsidRPr="005A7508">
        <w:rPr>
          <w:rFonts w:asciiTheme="minorHAnsi" w:hAnsiTheme="minorHAnsi" w:cstheme="minorHAnsi"/>
        </w:rPr>
        <w:t>služeb. Činnost organizace má velmi široký z</w:t>
      </w:r>
      <w:r w:rsidR="00FE5889" w:rsidRPr="005A7508">
        <w:rPr>
          <w:rFonts w:asciiTheme="minorHAnsi" w:hAnsiTheme="minorHAnsi" w:cstheme="minorHAnsi"/>
        </w:rPr>
        <w:t>áběr, co se týká věkové skladby návštěvníků</w:t>
      </w:r>
      <w:r w:rsidR="00366907" w:rsidRPr="005A7508">
        <w:rPr>
          <w:rFonts w:asciiTheme="minorHAnsi" w:hAnsiTheme="minorHAnsi" w:cstheme="minorHAnsi"/>
        </w:rPr>
        <w:t xml:space="preserve">, </w:t>
      </w:r>
      <w:r w:rsidR="00FE5889" w:rsidRPr="005A7508">
        <w:rPr>
          <w:rFonts w:asciiTheme="minorHAnsi" w:hAnsiTheme="minorHAnsi" w:cstheme="minorHAnsi"/>
        </w:rPr>
        <w:t xml:space="preserve">kteří jsou </w:t>
      </w:r>
      <w:r w:rsidRPr="005A7508">
        <w:rPr>
          <w:rFonts w:asciiTheme="minorHAnsi" w:hAnsiTheme="minorHAnsi" w:cstheme="minorHAnsi"/>
        </w:rPr>
        <w:t>od kojeneckého věku až po věk seniorský.</w:t>
      </w:r>
      <w:r w:rsidR="00FE5889" w:rsidRPr="005A7508">
        <w:rPr>
          <w:rFonts w:asciiTheme="minorHAnsi" w:hAnsiTheme="minorHAnsi" w:cstheme="minorHAnsi"/>
        </w:rPr>
        <w:br/>
      </w:r>
      <w:r w:rsidRPr="005A7508">
        <w:rPr>
          <w:rFonts w:asciiTheme="minorHAnsi" w:hAnsiTheme="minorHAnsi" w:cstheme="minorHAnsi"/>
        </w:rPr>
        <w:t xml:space="preserve"> </w:t>
      </w:r>
    </w:p>
    <w:p w:rsidR="005A7508" w:rsidRPr="005A7508" w:rsidRDefault="002064E0" w:rsidP="005A7508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Důležitou oblastí činnosti organizace je péče o majetek svěřený</w:t>
      </w:r>
      <w:r w:rsidR="009900BF">
        <w:rPr>
          <w:rFonts w:asciiTheme="minorHAnsi" w:hAnsiTheme="minorHAnsi" w:cstheme="minorHAnsi"/>
        </w:rPr>
        <w:t xml:space="preserve"> </w:t>
      </w:r>
      <w:r w:rsidR="00B82E5C">
        <w:rPr>
          <w:rFonts w:asciiTheme="minorHAnsi" w:hAnsiTheme="minorHAnsi" w:cstheme="minorHAnsi"/>
        </w:rPr>
        <w:t>zřizovatelem</w:t>
      </w:r>
      <w:r w:rsidRPr="005A7508">
        <w:rPr>
          <w:rFonts w:asciiTheme="minorHAnsi" w:hAnsiTheme="minorHAnsi" w:cstheme="minorHAnsi"/>
        </w:rPr>
        <w:t>. Organizace z provozních prostředků zabezpečuje běžnou údržbu a podílí se na realizaci investiční</w:t>
      </w:r>
      <w:r w:rsidR="00F11064">
        <w:rPr>
          <w:rFonts w:asciiTheme="minorHAnsi" w:hAnsiTheme="minorHAnsi" w:cstheme="minorHAnsi"/>
        </w:rPr>
        <w:t>ch</w:t>
      </w:r>
      <w:r w:rsidRPr="005A7508">
        <w:rPr>
          <w:rFonts w:asciiTheme="minorHAnsi" w:hAnsiTheme="minorHAnsi" w:cstheme="minorHAnsi"/>
        </w:rPr>
        <w:t xml:space="preserve"> </w:t>
      </w:r>
      <w:r w:rsidR="00F11064">
        <w:rPr>
          <w:rFonts w:asciiTheme="minorHAnsi" w:hAnsiTheme="minorHAnsi" w:cstheme="minorHAnsi"/>
        </w:rPr>
        <w:t>akcí financovaných</w:t>
      </w:r>
      <w:r w:rsidRPr="005A7508">
        <w:rPr>
          <w:rFonts w:asciiTheme="minorHAnsi" w:hAnsiTheme="minorHAnsi" w:cstheme="minorHAnsi"/>
        </w:rPr>
        <w:t xml:space="preserve"> Městem </w:t>
      </w:r>
      <w:r w:rsidR="00366907" w:rsidRPr="005A7508">
        <w:rPr>
          <w:rFonts w:asciiTheme="minorHAnsi" w:hAnsiTheme="minorHAnsi" w:cstheme="minorHAnsi"/>
        </w:rPr>
        <w:t>Hořice.</w:t>
      </w:r>
      <w:r w:rsidR="005A7508">
        <w:rPr>
          <w:rFonts w:asciiTheme="minorHAnsi" w:hAnsiTheme="minorHAnsi" w:cstheme="minorHAnsi"/>
        </w:rPr>
        <w:t xml:space="preserve"> </w:t>
      </w:r>
    </w:p>
    <w:p w:rsidR="002064E0" w:rsidRPr="005A7508" w:rsidRDefault="002064E0" w:rsidP="002064E0">
      <w:pPr>
        <w:pStyle w:val="Default"/>
        <w:rPr>
          <w:rFonts w:asciiTheme="minorHAnsi" w:hAnsiTheme="minorHAnsi" w:cstheme="minorHAnsi"/>
        </w:rPr>
      </w:pPr>
    </w:p>
    <w:p w:rsidR="002064E0" w:rsidRPr="005A7508" w:rsidRDefault="00FE5889" w:rsidP="002064E0">
      <w:pPr>
        <w:pStyle w:val="Default"/>
        <w:rPr>
          <w:rFonts w:asciiTheme="minorHAnsi" w:hAnsiTheme="minorHAnsi" w:cstheme="minorHAnsi"/>
        </w:rPr>
      </w:pPr>
      <w:r w:rsidRPr="005A7508">
        <w:rPr>
          <w:rFonts w:asciiTheme="minorHAnsi" w:hAnsiTheme="minorHAnsi" w:cstheme="minorHAnsi"/>
        </w:rPr>
        <w:t>V rámci doplňkové činnosti</w:t>
      </w:r>
      <w:r w:rsidR="002064E0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SZMH</w:t>
      </w:r>
      <w:r w:rsidR="002064E0" w:rsidRPr="005A7508">
        <w:rPr>
          <w:rFonts w:asciiTheme="minorHAnsi" w:hAnsiTheme="minorHAnsi" w:cstheme="minorHAnsi"/>
        </w:rPr>
        <w:t xml:space="preserve"> je činnost hospodářská, která organizaci zab</w:t>
      </w:r>
      <w:r w:rsidR="004165DD">
        <w:rPr>
          <w:rFonts w:asciiTheme="minorHAnsi" w:hAnsiTheme="minorHAnsi" w:cstheme="minorHAnsi"/>
        </w:rPr>
        <w:t>ezpečuje další příjmy vymezené Z</w:t>
      </w:r>
      <w:r w:rsidR="002064E0" w:rsidRPr="005A7508">
        <w:rPr>
          <w:rFonts w:asciiTheme="minorHAnsi" w:hAnsiTheme="minorHAnsi" w:cstheme="minorHAnsi"/>
        </w:rPr>
        <w:t>řizovací listinou</w:t>
      </w:r>
      <w:r w:rsidR="00CF1BAA">
        <w:rPr>
          <w:rFonts w:asciiTheme="minorHAnsi" w:hAnsiTheme="minorHAnsi" w:cstheme="minorHAnsi"/>
        </w:rPr>
        <w:t>, jako je provoz sauny nebo poskytování masérských služeb.</w:t>
      </w:r>
      <w:r w:rsidR="004F015C">
        <w:rPr>
          <w:rFonts w:asciiTheme="minorHAnsi" w:hAnsiTheme="minorHAnsi" w:cstheme="minorHAnsi"/>
        </w:rPr>
        <w:t xml:space="preserve"> SZMH</w:t>
      </w:r>
      <w:r w:rsidR="00366907" w:rsidRPr="005A7508">
        <w:rPr>
          <w:rFonts w:asciiTheme="minorHAnsi" w:hAnsiTheme="minorHAnsi" w:cstheme="minorHAnsi"/>
        </w:rPr>
        <w:t xml:space="preserve"> </w:t>
      </w:r>
      <w:r w:rsidR="00CF1BAA">
        <w:rPr>
          <w:rFonts w:asciiTheme="minorHAnsi" w:hAnsiTheme="minorHAnsi" w:cstheme="minorHAnsi"/>
        </w:rPr>
        <w:t>též zajišťuje činnost</w:t>
      </w:r>
      <w:r w:rsidR="00366907" w:rsidRPr="005A7508">
        <w:rPr>
          <w:rFonts w:asciiTheme="minorHAnsi" w:hAnsiTheme="minorHAnsi" w:cstheme="minorHAnsi"/>
        </w:rPr>
        <w:t xml:space="preserve"> plaveckého oddílu Rejnok.</w:t>
      </w:r>
    </w:p>
    <w:p w:rsidR="00366907" w:rsidRPr="005A7508" w:rsidRDefault="00366907" w:rsidP="002064E0">
      <w:pPr>
        <w:pStyle w:val="Default"/>
        <w:rPr>
          <w:rFonts w:asciiTheme="minorHAnsi" w:hAnsiTheme="minorHAnsi" w:cstheme="minorHAnsi"/>
        </w:rPr>
      </w:pPr>
    </w:p>
    <w:p w:rsidR="00F11064" w:rsidRDefault="00923A13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2064E0" w:rsidRPr="005A7508">
        <w:rPr>
          <w:rFonts w:asciiTheme="minorHAnsi" w:hAnsiTheme="minorHAnsi" w:cstheme="minorHAnsi"/>
        </w:rPr>
        <w:t xml:space="preserve">ospodaření organizace </w:t>
      </w:r>
      <w:r>
        <w:rPr>
          <w:rFonts w:asciiTheme="minorHAnsi" w:hAnsiTheme="minorHAnsi" w:cstheme="minorHAnsi"/>
        </w:rPr>
        <w:t>ovlivňuje</w:t>
      </w:r>
      <w:r w:rsidR="001D7FE0">
        <w:rPr>
          <w:rFonts w:asciiTheme="minorHAnsi" w:hAnsiTheme="minorHAnsi" w:cstheme="minorHAnsi"/>
        </w:rPr>
        <w:t xml:space="preserve"> poměrně</w:t>
      </w:r>
      <w:r w:rsidR="002064E0" w:rsidRPr="005A7508">
        <w:rPr>
          <w:rFonts w:asciiTheme="minorHAnsi" w:hAnsiTheme="minorHAnsi" w:cstheme="minorHAnsi"/>
        </w:rPr>
        <w:t xml:space="preserve"> velká energetická náročnost </w:t>
      </w:r>
      <w:r w:rsidR="00417117">
        <w:rPr>
          <w:rFonts w:asciiTheme="minorHAnsi" w:hAnsiTheme="minorHAnsi" w:cstheme="minorHAnsi"/>
        </w:rPr>
        <w:t>vyplý</w:t>
      </w:r>
      <w:r>
        <w:rPr>
          <w:rFonts w:asciiTheme="minorHAnsi" w:hAnsiTheme="minorHAnsi" w:cstheme="minorHAnsi"/>
        </w:rPr>
        <w:t xml:space="preserve">vající z podstaty své činnosti </w:t>
      </w:r>
      <w:r w:rsidR="002064E0" w:rsidRPr="005A7508">
        <w:rPr>
          <w:rFonts w:asciiTheme="minorHAnsi" w:hAnsiTheme="minorHAnsi" w:cstheme="minorHAnsi"/>
        </w:rPr>
        <w:t>a dále i náročnost na personální zabezpečení celotýdenních provozů s vysokým počtem provozních hodin.</w:t>
      </w:r>
      <w:r w:rsidR="005F5E86">
        <w:rPr>
          <w:rFonts w:asciiTheme="minorHAnsi" w:hAnsiTheme="minorHAnsi" w:cstheme="minorHAnsi"/>
        </w:rPr>
        <w:br/>
      </w:r>
    </w:p>
    <w:p w:rsidR="002064E0" w:rsidRPr="005A7508" w:rsidRDefault="00F11064" w:rsidP="002064E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Bohužel </w:t>
      </w:r>
      <w:r w:rsidR="00067CF7">
        <w:rPr>
          <w:rFonts w:asciiTheme="minorHAnsi" w:hAnsiTheme="minorHAnsi" w:cstheme="minorHAnsi"/>
        </w:rPr>
        <w:t>i rok 2021</w:t>
      </w:r>
      <w:r>
        <w:rPr>
          <w:rFonts w:asciiTheme="minorHAnsi" w:hAnsiTheme="minorHAnsi" w:cstheme="minorHAnsi"/>
        </w:rPr>
        <w:t xml:space="preserve"> byl vzhledem k nařízeným proticovidovým opatřením</w:t>
      </w:r>
      <w:r w:rsidR="005F5E86">
        <w:rPr>
          <w:rFonts w:asciiTheme="minorHAnsi" w:hAnsiTheme="minorHAnsi" w:cstheme="minorHAnsi"/>
        </w:rPr>
        <w:t xml:space="preserve"> zcela výjimečný</w:t>
      </w:r>
      <w:r>
        <w:rPr>
          <w:rFonts w:asciiTheme="minorHAnsi" w:hAnsiTheme="minorHAnsi" w:cstheme="minorHAnsi"/>
        </w:rPr>
        <w:t xml:space="preserve"> v možnosti zajišťování nabízených služeb</w:t>
      </w:r>
      <w:r w:rsidR="00CF1BAA">
        <w:rPr>
          <w:rFonts w:asciiTheme="minorHAnsi" w:hAnsiTheme="minorHAnsi" w:cstheme="minorHAnsi"/>
        </w:rPr>
        <w:t>. N</w:t>
      </w:r>
      <w:r w:rsidR="00923A13">
        <w:rPr>
          <w:rFonts w:asciiTheme="minorHAnsi" w:hAnsiTheme="minorHAnsi" w:cstheme="minorHAnsi"/>
        </w:rPr>
        <w:t xml:space="preserve">utná </w:t>
      </w:r>
      <w:r w:rsidR="00CF1BAA">
        <w:rPr>
          <w:rFonts w:asciiTheme="minorHAnsi" w:hAnsiTheme="minorHAnsi" w:cstheme="minorHAnsi"/>
        </w:rPr>
        <w:t>omezení</w:t>
      </w:r>
      <w:r w:rsidR="00923A13">
        <w:rPr>
          <w:rFonts w:asciiTheme="minorHAnsi" w:hAnsiTheme="minorHAnsi" w:cstheme="minorHAnsi"/>
        </w:rPr>
        <w:t xml:space="preserve"> provozu </w:t>
      </w:r>
      <w:r w:rsidR="00CF1BAA">
        <w:rPr>
          <w:rFonts w:asciiTheme="minorHAnsi" w:hAnsiTheme="minorHAnsi" w:cstheme="minorHAnsi"/>
        </w:rPr>
        <w:t>měla</w:t>
      </w:r>
      <w:r w:rsidR="00923A13">
        <w:rPr>
          <w:rFonts w:asciiTheme="minorHAnsi" w:hAnsiTheme="minorHAnsi" w:cstheme="minorHAnsi"/>
        </w:rPr>
        <w:t xml:space="preserve"> </w:t>
      </w:r>
      <w:r w:rsidR="009D25F3">
        <w:rPr>
          <w:rFonts w:asciiTheme="minorHAnsi" w:hAnsiTheme="minorHAnsi" w:cstheme="minorHAnsi"/>
        </w:rPr>
        <w:t>i tento rok</w:t>
      </w:r>
      <w:r w:rsidR="00923A13">
        <w:rPr>
          <w:rFonts w:asciiTheme="minorHAnsi" w:hAnsiTheme="minorHAnsi" w:cstheme="minorHAnsi"/>
        </w:rPr>
        <w:t> negativní dopad</w:t>
      </w:r>
      <w:r w:rsidR="005F5E86">
        <w:rPr>
          <w:rFonts w:asciiTheme="minorHAnsi" w:hAnsiTheme="minorHAnsi" w:cstheme="minorHAnsi"/>
        </w:rPr>
        <w:t xml:space="preserve"> na</w:t>
      </w:r>
      <w:r w:rsidR="00CF1BAA">
        <w:rPr>
          <w:rFonts w:asciiTheme="minorHAnsi" w:hAnsiTheme="minorHAnsi" w:cstheme="minorHAnsi"/>
        </w:rPr>
        <w:t xml:space="preserve"> konečný</w:t>
      </w:r>
      <w:r w:rsidR="005F5E86">
        <w:rPr>
          <w:rFonts w:asciiTheme="minorHAnsi" w:hAnsiTheme="minorHAnsi" w:cstheme="minorHAnsi"/>
        </w:rPr>
        <w:t xml:space="preserve"> hospodářský výsledek.</w:t>
      </w:r>
      <w:r w:rsidR="0087747D">
        <w:rPr>
          <w:rFonts w:asciiTheme="minorHAnsi" w:hAnsiTheme="minorHAnsi" w:cstheme="minorHAnsi"/>
        </w:rPr>
        <w:br/>
      </w:r>
    </w:p>
    <w:p w:rsidR="00FE5889" w:rsidRDefault="00921D22" w:rsidP="00FE588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</w:t>
      </w:r>
      <w:r w:rsidR="00FE5889">
        <w:rPr>
          <w:b/>
          <w:color w:val="FF0000"/>
          <w:sz w:val="36"/>
          <w:szCs w:val="36"/>
        </w:rPr>
        <w:t xml:space="preserve">. Hospodaření organizace v roce </w:t>
      </w:r>
      <w:r w:rsidR="0079237B">
        <w:rPr>
          <w:b/>
          <w:color w:val="FF0000"/>
          <w:sz w:val="36"/>
          <w:szCs w:val="36"/>
        </w:rPr>
        <w:t>2021</w:t>
      </w:r>
    </w:p>
    <w:p w:rsidR="00EC1062" w:rsidRDefault="005A7508" w:rsidP="00EC1062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9D25F3">
        <w:rPr>
          <w:sz w:val="24"/>
          <w:szCs w:val="24"/>
        </w:rPr>
        <w:t xml:space="preserve"> hospodařila v roce 2021</w:t>
      </w:r>
      <w:r w:rsidR="007523F6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> dlouhodobým hmotným a nehmotným</w:t>
      </w:r>
      <w:r w:rsidR="0035000A">
        <w:rPr>
          <w:sz w:val="24"/>
          <w:szCs w:val="24"/>
        </w:rPr>
        <w:t> majetkem         v </w:t>
      </w:r>
      <w:r w:rsidR="007523F6">
        <w:rPr>
          <w:sz w:val="24"/>
          <w:szCs w:val="24"/>
        </w:rPr>
        <w:t>hodnot</w:t>
      </w:r>
      <w:r w:rsidR="003E6733">
        <w:rPr>
          <w:sz w:val="24"/>
          <w:szCs w:val="24"/>
        </w:rPr>
        <w:t xml:space="preserve">ě </w:t>
      </w:r>
      <w:r w:rsidR="00B92D6C">
        <w:rPr>
          <w:sz w:val="24"/>
          <w:szCs w:val="24"/>
        </w:rPr>
        <w:t>113 553 419</w:t>
      </w:r>
      <w:r w:rsidR="00931700">
        <w:rPr>
          <w:sz w:val="24"/>
          <w:szCs w:val="24"/>
        </w:rPr>
        <w:t xml:space="preserve"> Kč a</w:t>
      </w:r>
      <w:r w:rsidR="00417117">
        <w:rPr>
          <w:sz w:val="24"/>
          <w:szCs w:val="24"/>
        </w:rPr>
        <w:t xml:space="preserve"> s</w:t>
      </w:r>
      <w:r w:rsidR="00931700">
        <w:rPr>
          <w:sz w:val="24"/>
          <w:szCs w:val="24"/>
        </w:rPr>
        <w:t xml:space="preserve"> drobným dlouhodobým majetkem v hodnotě </w:t>
      </w:r>
      <w:r w:rsidR="00B92D6C" w:rsidRPr="009D25F3">
        <w:rPr>
          <w:rFonts w:ascii="Calibri" w:eastAsia="Calibri" w:hAnsi="Calibri" w:cs="Times New Roman"/>
          <w:sz w:val="24"/>
          <w:szCs w:val="24"/>
        </w:rPr>
        <w:t>3</w:t>
      </w:r>
      <w:r w:rsidR="00B92D6C" w:rsidRPr="009D25F3">
        <w:rPr>
          <w:sz w:val="24"/>
          <w:szCs w:val="24"/>
        </w:rPr>
        <w:t> 689 096</w:t>
      </w:r>
      <w:r w:rsidR="00B92D6C" w:rsidRPr="009D25F3">
        <w:rPr>
          <w:rFonts w:ascii="Calibri" w:eastAsia="Calibri" w:hAnsi="Calibri" w:cs="Times New Roman"/>
          <w:sz w:val="24"/>
          <w:szCs w:val="24"/>
        </w:rPr>
        <w:t xml:space="preserve"> </w:t>
      </w:r>
      <w:r w:rsidR="00931700" w:rsidRPr="009D25F3">
        <w:rPr>
          <w:sz w:val="24"/>
          <w:szCs w:val="24"/>
        </w:rPr>
        <w:t>Kč</w:t>
      </w:r>
      <w:r w:rsidR="00931700">
        <w:rPr>
          <w:sz w:val="24"/>
          <w:szCs w:val="24"/>
        </w:rPr>
        <w:t>.</w:t>
      </w:r>
      <w:r w:rsidR="00A06377">
        <w:rPr>
          <w:sz w:val="24"/>
          <w:szCs w:val="24"/>
        </w:rPr>
        <w:t xml:space="preserve"> N</w:t>
      </w:r>
      <w:r w:rsidR="007523F6">
        <w:rPr>
          <w:sz w:val="24"/>
          <w:szCs w:val="24"/>
        </w:rPr>
        <w:t>einvestiční příspěvek</w:t>
      </w:r>
      <w:r w:rsidR="003E6733">
        <w:rPr>
          <w:sz w:val="24"/>
          <w:szCs w:val="24"/>
        </w:rPr>
        <w:t xml:space="preserve"> na prov</w:t>
      </w:r>
      <w:r w:rsidR="0044794F">
        <w:rPr>
          <w:sz w:val="24"/>
          <w:szCs w:val="24"/>
        </w:rPr>
        <w:t>oz hlavní činnosti</w:t>
      </w:r>
      <w:r w:rsidR="00A06377">
        <w:rPr>
          <w:sz w:val="24"/>
          <w:szCs w:val="24"/>
        </w:rPr>
        <w:t xml:space="preserve"> činil</w:t>
      </w:r>
      <w:r w:rsidR="00B92D6C">
        <w:rPr>
          <w:sz w:val="24"/>
          <w:szCs w:val="24"/>
        </w:rPr>
        <w:t xml:space="preserve"> 6 855</w:t>
      </w:r>
      <w:r w:rsidR="0044794F">
        <w:rPr>
          <w:sz w:val="24"/>
          <w:szCs w:val="24"/>
        </w:rPr>
        <w:t> 000 Kč</w:t>
      </w:r>
      <w:r w:rsidR="003E6733">
        <w:rPr>
          <w:sz w:val="24"/>
          <w:szCs w:val="24"/>
        </w:rPr>
        <w:t>,</w:t>
      </w:r>
      <w:r w:rsidR="00B92D6C">
        <w:rPr>
          <w:sz w:val="24"/>
          <w:szCs w:val="24"/>
        </w:rPr>
        <w:t xml:space="preserve"> na provoz střediska TJ Jiskra 8</w:t>
      </w:r>
      <w:r w:rsidR="009B51BA">
        <w:rPr>
          <w:sz w:val="24"/>
          <w:szCs w:val="24"/>
        </w:rPr>
        <w:t xml:space="preserve">00 000 </w:t>
      </w:r>
      <w:r w:rsidR="00FD02EC">
        <w:rPr>
          <w:sz w:val="24"/>
          <w:szCs w:val="24"/>
        </w:rPr>
        <w:t>Kč</w:t>
      </w:r>
      <w:r w:rsidR="00B92D6C">
        <w:rPr>
          <w:sz w:val="24"/>
          <w:szCs w:val="24"/>
        </w:rPr>
        <w:t xml:space="preserve"> a investiční příspěvek na novou saunu 1 604 000 Kč</w:t>
      </w:r>
      <w:r w:rsidR="003E6733">
        <w:rPr>
          <w:sz w:val="24"/>
          <w:szCs w:val="24"/>
        </w:rPr>
        <w:t xml:space="preserve"> </w:t>
      </w:r>
      <w:r w:rsidR="00EC1062">
        <w:rPr>
          <w:sz w:val="24"/>
          <w:szCs w:val="24"/>
        </w:rPr>
        <w:br/>
        <w:t>Určení příspěvku</w:t>
      </w:r>
      <w:r w:rsidR="004165DD">
        <w:rPr>
          <w:sz w:val="24"/>
          <w:szCs w:val="24"/>
        </w:rPr>
        <w:t xml:space="preserve"> na provoz</w:t>
      </w:r>
      <w:r w:rsidR="00EC1062">
        <w:rPr>
          <w:sz w:val="24"/>
          <w:szCs w:val="24"/>
        </w:rPr>
        <w:t xml:space="preserve"> bylo zřizovatelem specifikováno závazným</w:t>
      </w:r>
      <w:r w:rsidR="00F12BCA">
        <w:rPr>
          <w:sz w:val="24"/>
          <w:szCs w:val="24"/>
        </w:rPr>
        <w:t>i ukazateli. Jejich</w:t>
      </w:r>
      <w:r w:rsidR="00B82586">
        <w:rPr>
          <w:sz w:val="24"/>
          <w:szCs w:val="24"/>
        </w:rPr>
        <w:t xml:space="preserve"> dodržování </w:t>
      </w:r>
      <w:r w:rsidR="00EC1062">
        <w:rPr>
          <w:sz w:val="24"/>
          <w:szCs w:val="24"/>
        </w:rPr>
        <w:t xml:space="preserve">bylo </w:t>
      </w:r>
      <w:r w:rsidR="00F12BCA">
        <w:rPr>
          <w:sz w:val="24"/>
          <w:szCs w:val="24"/>
        </w:rPr>
        <w:t>v</w:t>
      </w:r>
      <w:r w:rsidR="009D25F3">
        <w:rPr>
          <w:sz w:val="24"/>
          <w:szCs w:val="24"/>
        </w:rPr>
        <w:t> </w:t>
      </w:r>
      <w:r w:rsidR="00F12BCA">
        <w:rPr>
          <w:sz w:val="24"/>
          <w:szCs w:val="24"/>
        </w:rPr>
        <w:t>průběhu</w:t>
      </w:r>
      <w:r w:rsidR="009D25F3">
        <w:rPr>
          <w:sz w:val="24"/>
          <w:szCs w:val="24"/>
        </w:rPr>
        <w:t xml:space="preserve"> i na konci</w:t>
      </w:r>
      <w:r w:rsidR="00F12BCA">
        <w:rPr>
          <w:sz w:val="24"/>
          <w:szCs w:val="24"/>
        </w:rPr>
        <w:t xml:space="preserve"> roku</w:t>
      </w:r>
      <w:r w:rsidR="00EC1062">
        <w:rPr>
          <w:sz w:val="24"/>
          <w:szCs w:val="24"/>
        </w:rPr>
        <w:t xml:space="preserve"> kontrolováno.</w:t>
      </w:r>
      <w:r w:rsidR="00EC1062">
        <w:rPr>
          <w:sz w:val="24"/>
          <w:szCs w:val="24"/>
        </w:rPr>
        <w:br/>
        <w:t xml:space="preserve">Organizace </w:t>
      </w:r>
      <w:r w:rsidR="00673FA5">
        <w:rPr>
          <w:sz w:val="24"/>
          <w:szCs w:val="24"/>
        </w:rPr>
        <w:t>od</w:t>
      </w:r>
      <w:r w:rsidR="00B82586">
        <w:rPr>
          <w:sz w:val="24"/>
          <w:szCs w:val="24"/>
        </w:rPr>
        <w:t>pisuje dlouhodobý majetek</w:t>
      </w:r>
      <w:r w:rsidR="00EC1062">
        <w:rPr>
          <w:sz w:val="24"/>
          <w:szCs w:val="24"/>
        </w:rPr>
        <w:t xml:space="preserve"> dle Odpisového plánu schváleného zřizovatelem. </w:t>
      </w:r>
    </w:p>
    <w:p w:rsidR="00F936B6" w:rsidRDefault="00F936B6" w:rsidP="00EC1062">
      <w:pPr>
        <w:rPr>
          <w:sz w:val="24"/>
          <w:szCs w:val="24"/>
        </w:rPr>
      </w:pPr>
      <w:r>
        <w:rPr>
          <w:sz w:val="24"/>
          <w:szCs w:val="24"/>
        </w:rPr>
        <w:t>Veškerý provoz včetně Plavecké školy zabezpečo</w:t>
      </w:r>
      <w:r w:rsidR="00651C0E">
        <w:rPr>
          <w:sz w:val="24"/>
          <w:szCs w:val="24"/>
        </w:rPr>
        <w:t>valo 20</w:t>
      </w:r>
      <w:r>
        <w:rPr>
          <w:sz w:val="24"/>
          <w:szCs w:val="24"/>
        </w:rPr>
        <w:t xml:space="preserve"> zaměstnanců a 3 externí pracovníci.</w:t>
      </w:r>
    </w:p>
    <w:p w:rsidR="00A35143" w:rsidRDefault="00C941CE" w:rsidP="007523F6">
      <w:pPr>
        <w:rPr>
          <w:sz w:val="24"/>
          <w:szCs w:val="24"/>
        </w:rPr>
      </w:pPr>
      <w:r>
        <w:rPr>
          <w:sz w:val="24"/>
          <w:szCs w:val="24"/>
        </w:rPr>
        <w:lastRenderedPageBreak/>
        <w:t>Celkové výnosy plynoucí z činnosti organizace</w:t>
      </w:r>
      <w:r w:rsidR="00AA5353">
        <w:rPr>
          <w:sz w:val="24"/>
          <w:szCs w:val="24"/>
        </w:rPr>
        <w:t xml:space="preserve"> zaznamenaly vlivem nuceného omezení provozu</w:t>
      </w:r>
      <w:r w:rsidR="00651C0E">
        <w:rPr>
          <w:sz w:val="24"/>
          <w:szCs w:val="24"/>
        </w:rPr>
        <w:t xml:space="preserve"> další</w:t>
      </w:r>
      <w:r w:rsidR="00AA5353">
        <w:rPr>
          <w:sz w:val="24"/>
          <w:szCs w:val="24"/>
        </w:rPr>
        <w:t xml:space="preserve"> značný propad a</w:t>
      </w:r>
      <w:r>
        <w:rPr>
          <w:sz w:val="24"/>
          <w:szCs w:val="24"/>
        </w:rPr>
        <w:t xml:space="preserve"> činily </w:t>
      </w:r>
      <w:r w:rsidR="00651C0E">
        <w:rPr>
          <w:sz w:val="24"/>
          <w:szCs w:val="24"/>
        </w:rPr>
        <w:t>3 257 632</w:t>
      </w:r>
      <w:r>
        <w:rPr>
          <w:sz w:val="24"/>
          <w:szCs w:val="24"/>
        </w:rPr>
        <w:t xml:space="preserve"> Kč.</w:t>
      </w:r>
      <w:r w:rsidR="007B5AF0">
        <w:rPr>
          <w:sz w:val="24"/>
          <w:szCs w:val="24"/>
        </w:rPr>
        <w:t xml:space="preserve"> Ve sr</w:t>
      </w:r>
      <w:r w:rsidR="00651C0E">
        <w:rPr>
          <w:sz w:val="24"/>
          <w:szCs w:val="24"/>
        </w:rPr>
        <w:t>ovnání s rokem 2019 to bylo o rovných 50</w:t>
      </w:r>
      <w:r w:rsidR="007B5AF0">
        <w:rPr>
          <w:sz w:val="24"/>
          <w:szCs w:val="24"/>
        </w:rPr>
        <w:t xml:space="preserve"> % méně.</w:t>
      </w:r>
      <w:r>
        <w:rPr>
          <w:sz w:val="24"/>
          <w:szCs w:val="24"/>
        </w:rPr>
        <w:t xml:space="preserve"> </w:t>
      </w:r>
      <w:r w:rsidR="004B3C67">
        <w:rPr>
          <w:sz w:val="24"/>
          <w:szCs w:val="24"/>
        </w:rPr>
        <w:t xml:space="preserve">K úpravám </w:t>
      </w:r>
      <w:r w:rsidR="00AA5353">
        <w:rPr>
          <w:sz w:val="24"/>
          <w:szCs w:val="24"/>
        </w:rPr>
        <w:t>cen</w:t>
      </w:r>
      <w:r>
        <w:rPr>
          <w:sz w:val="24"/>
          <w:szCs w:val="24"/>
        </w:rPr>
        <w:t xml:space="preserve"> v</w:t>
      </w:r>
      <w:r w:rsidR="00CB49C3">
        <w:rPr>
          <w:sz w:val="24"/>
          <w:szCs w:val="24"/>
        </w:rPr>
        <w:t xml:space="preserve"> </w:t>
      </w:r>
      <w:r w:rsidR="00651C0E">
        <w:rPr>
          <w:sz w:val="24"/>
          <w:szCs w:val="24"/>
        </w:rPr>
        <w:t>roce 2021</w:t>
      </w:r>
      <w:r>
        <w:rPr>
          <w:sz w:val="24"/>
          <w:szCs w:val="24"/>
        </w:rPr>
        <w:t xml:space="preserve"> </w:t>
      </w:r>
      <w:r w:rsidR="00D05676">
        <w:rPr>
          <w:sz w:val="24"/>
          <w:szCs w:val="24"/>
        </w:rPr>
        <w:t>za vstupné a pronájmy</w:t>
      </w:r>
      <w:r w:rsidR="004B3C67">
        <w:rPr>
          <w:sz w:val="24"/>
          <w:szCs w:val="24"/>
        </w:rPr>
        <w:t xml:space="preserve"> </w:t>
      </w:r>
      <w:r w:rsidR="00D05676">
        <w:rPr>
          <w:sz w:val="24"/>
          <w:szCs w:val="24"/>
        </w:rPr>
        <w:t>nedošlo.</w:t>
      </w:r>
      <w:r w:rsidR="00AA5353">
        <w:rPr>
          <w:sz w:val="24"/>
          <w:szCs w:val="24"/>
        </w:rPr>
        <w:t xml:space="preserve"> Ceny </w:t>
      </w:r>
      <w:r w:rsidR="005A3886">
        <w:rPr>
          <w:sz w:val="24"/>
          <w:szCs w:val="24"/>
        </w:rPr>
        <w:t>služeb zůstávají</w:t>
      </w:r>
      <w:r w:rsidR="00AA5353">
        <w:rPr>
          <w:sz w:val="24"/>
          <w:szCs w:val="24"/>
        </w:rPr>
        <w:t xml:space="preserve"> nastaveny na úrovni obdobných zařízení v okolí.</w:t>
      </w:r>
      <w:r w:rsidR="003C44A4">
        <w:rPr>
          <w:sz w:val="24"/>
          <w:szCs w:val="24"/>
        </w:rPr>
        <w:br/>
      </w:r>
      <w:r w:rsidR="00AA5353">
        <w:rPr>
          <w:sz w:val="24"/>
          <w:szCs w:val="24"/>
        </w:rPr>
        <w:t>Omezení provozu se odrazilo i ve snížení předpokládaných nákladů. Náklady</w:t>
      </w:r>
      <w:r w:rsidR="00EC1062">
        <w:rPr>
          <w:sz w:val="24"/>
          <w:szCs w:val="24"/>
        </w:rPr>
        <w:t xml:space="preserve"> na prov</w:t>
      </w:r>
      <w:r w:rsidR="0013391D">
        <w:rPr>
          <w:sz w:val="24"/>
          <w:szCs w:val="24"/>
        </w:rPr>
        <w:t>oz včetně oprav činily 3</w:t>
      </w:r>
      <w:r w:rsidR="00D05676">
        <w:rPr>
          <w:sz w:val="24"/>
          <w:szCs w:val="24"/>
        </w:rPr>
        <w:t> 822 563</w:t>
      </w:r>
      <w:r w:rsidR="007B5AF0">
        <w:rPr>
          <w:sz w:val="24"/>
          <w:szCs w:val="24"/>
        </w:rPr>
        <w:t xml:space="preserve"> Kč,</w:t>
      </w:r>
      <w:r w:rsidR="000866BF">
        <w:rPr>
          <w:sz w:val="24"/>
          <w:szCs w:val="24"/>
        </w:rPr>
        <w:t xml:space="preserve"> což bylo o 23</w:t>
      </w:r>
      <w:r w:rsidR="007B5AF0">
        <w:rPr>
          <w:sz w:val="24"/>
          <w:szCs w:val="24"/>
        </w:rPr>
        <w:t xml:space="preserve"> % méně než v roce 2019.  M</w:t>
      </w:r>
      <w:r w:rsidR="00EC1062">
        <w:rPr>
          <w:sz w:val="24"/>
          <w:szCs w:val="24"/>
        </w:rPr>
        <w:t xml:space="preserve">zdové náklady včetně </w:t>
      </w:r>
      <w:r w:rsidR="00C94710">
        <w:rPr>
          <w:sz w:val="24"/>
          <w:szCs w:val="24"/>
        </w:rPr>
        <w:t>zákonného p</w:t>
      </w:r>
      <w:r w:rsidR="00686AF1">
        <w:rPr>
          <w:sz w:val="24"/>
          <w:szCs w:val="24"/>
        </w:rPr>
        <w:t xml:space="preserve">ojištění a tvorby FKSP </w:t>
      </w:r>
      <w:r w:rsidR="007B5AF0">
        <w:rPr>
          <w:sz w:val="24"/>
          <w:szCs w:val="24"/>
        </w:rPr>
        <w:t xml:space="preserve">činily </w:t>
      </w:r>
      <w:r w:rsidR="000866BF">
        <w:rPr>
          <w:sz w:val="24"/>
          <w:szCs w:val="24"/>
        </w:rPr>
        <w:t>8 454 211</w:t>
      </w:r>
      <w:r w:rsidR="00391FCA">
        <w:rPr>
          <w:sz w:val="24"/>
          <w:szCs w:val="24"/>
        </w:rPr>
        <w:t xml:space="preserve">Kč, </w:t>
      </w:r>
      <w:r w:rsidR="009D25F3">
        <w:rPr>
          <w:sz w:val="24"/>
          <w:szCs w:val="24"/>
        </w:rPr>
        <w:t>z toho byla</w:t>
      </w:r>
      <w:r w:rsidR="000866BF">
        <w:rPr>
          <w:sz w:val="24"/>
          <w:szCs w:val="24"/>
        </w:rPr>
        <w:t xml:space="preserve"> v rámci vládou vyhlášeného programu Antivirus A hrazena částka ve </w:t>
      </w:r>
      <w:r w:rsidR="000866BF" w:rsidRPr="00972244">
        <w:rPr>
          <w:sz w:val="24"/>
          <w:szCs w:val="24"/>
        </w:rPr>
        <w:t>výši 1 392 572</w:t>
      </w:r>
      <w:r w:rsidR="000866BF">
        <w:rPr>
          <w:sz w:val="24"/>
          <w:szCs w:val="24"/>
        </w:rPr>
        <w:t xml:space="preserve"> Kč</w:t>
      </w:r>
      <w:r w:rsidR="00391FCA">
        <w:rPr>
          <w:sz w:val="24"/>
          <w:szCs w:val="24"/>
        </w:rPr>
        <w:t>.</w:t>
      </w:r>
      <w:r w:rsidR="007B5AF0">
        <w:rPr>
          <w:sz w:val="24"/>
          <w:szCs w:val="24"/>
        </w:rPr>
        <w:br/>
      </w:r>
      <w:r w:rsidR="00D3792A">
        <w:rPr>
          <w:sz w:val="24"/>
          <w:szCs w:val="24"/>
        </w:rPr>
        <w:t>Během uzavírky</w:t>
      </w:r>
      <w:r w:rsidR="00AA5353">
        <w:rPr>
          <w:sz w:val="24"/>
          <w:szCs w:val="24"/>
        </w:rPr>
        <w:t xml:space="preserve"> provozu byla</w:t>
      </w:r>
      <w:r w:rsidR="00D3792A">
        <w:rPr>
          <w:sz w:val="24"/>
          <w:szCs w:val="24"/>
        </w:rPr>
        <w:t xml:space="preserve"> i v tomto covidovém roce</w:t>
      </w:r>
      <w:r w:rsidR="00AA5353">
        <w:rPr>
          <w:sz w:val="24"/>
          <w:szCs w:val="24"/>
        </w:rPr>
        <w:t xml:space="preserve"> </w:t>
      </w:r>
      <w:r w:rsidR="00391FCA">
        <w:rPr>
          <w:sz w:val="24"/>
          <w:szCs w:val="24"/>
        </w:rPr>
        <w:t>prováděna</w:t>
      </w:r>
      <w:r w:rsidR="00AA5353">
        <w:rPr>
          <w:sz w:val="24"/>
          <w:szCs w:val="24"/>
        </w:rPr>
        <w:t xml:space="preserve"> opatření vedoucí k minimalizaci ztrát</w:t>
      </w:r>
      <w:r w:rsidR="008049F2">
        <w:rPr>
          <w:sz w:val="24"/>
          <w:szCs w:val="24"/>
        </w:rPr>
        <w:t xml:space="preserve">, </w:t>
      </w:r>
      <w:r w:rsidR="008049F2" w:rsidRPr="00F12BCA">
        <w:rPr>
          <w:sz w:val="24"/>
          <w:szCs w:val="24"/>
        </w:rPr>
        <w:t>zároveň ale s ohledem na zajištění funkčnosti technického vybavení.</w:t>
      </w:r>
      <w:r w:rsidR="003C44A4">
        <w:rPr>
          <w:sz w:val="24"/>
          <w:szCs w:val="24"/>
        </w:rPr>
        <w:br/>
      </w:r>
      <w:r w:rsidR="009B51BA">
        <w:rPr>
          <w:sz w:val="24"/>
          <w:szCs w:val="24"/>
        </w:rPr>
        <w:t>Hospodářský výsledek</w:t>
      </w:r>
      <w:r w:rsidR="00BF661A">
        <w:rPr>
          <w:sz w:val="24"/>
          <w:szCs w:val="24"/>
        </w:rPr>
        <w:t xml:space="preserve"> o</w:t>
      </w:r>
      <w:r w:rsidR="008B1AEE" w:rsidRPr="00972244">
        <w:rPr>
          <w:sz w:val="24"/>
          <w:szCs w:val="24"/>
        </w:rPr>
        <w:t>rga</w:t>
      </w:r>
      <w:r w:rsidR="000866BF" w:rsidRPr="00972244">
        <w:rPr>
          <w:sz w:val="24"/>
          <w:szCs w:val="24"/>
        </w:rPr>
        <w:t>nizace činil k 31. 12. 2021</w:t>
      </w:r>
      <w:r w:rsidR="00F936B6" w:rsidRPr="00972244">
        <w:rPr>
          <w:sz w:val="24"/>
          <w:szCs w:val="24"/>
        </w:rPr>
        <w:t xml:space="preserve"> mínus</w:t>
      </w:r>
      <w:r w:rsidR="00BF661A" w:rsidRPr="00972244">
        <w:rPr>
          <w:sz w:val="24"/>
          <w:szCs w:val="24"/>
        </w:rPr>
        <w:t xml:space="preserve"> </w:t>
      </w:r>
      <w:r w:rsidR="00D3792A" w:rsidRPr="00972244">
        <w:rPr>
          <w:sz w:val="24"/>
          <w:szCs w:val="24"/>
        </w:rPr>
        <w:t>314 838,30</w:t>
      </w:r>
      <w:r w:rsidR="002417FE" w:rsidRPr="00972244">
        <w:rPr>
          <w:sz w:val="24"/>
          <w:szCs w:val="24"/>
        </w:rPr>
        <w:t xml:space="preserve"> Kč.</w:t>
      </w:r>
      <w:r w:rsidR="0044794F" w:rsidRPr="00972244">
        <w:rPr>
          <w:sz w:val="24"/>
          <w:szCs w:val="24"/>
        </w:rPr>
        <w:t xml:space="preserve"> </w:t>
      </w:r>
      <w:r w:rsidR="00F936B6" w:rsidRPr="00972244">
        <w:rPr>
          <w:sz w:val="24"/>
          <w:szCs w:val="24"/>
        </w:rPr>
        <w:t>Záporný</w:t>
      </w:r>
      <w:r w:rsidR="0044794F" w:rsidRPr="00972244">
        <w:rPr>
          <w:sz w:val="24"/>
          <w:szCs w:val="24"/>
        </w:rPr>
        <w:t xml:space="preserve"> </w:t>
      </w:r>
      <w:r w:rsidR="00E86BA1" w:rsidRPr="00972244">
        <w:rPr>
          <w:sz w:val="24"/>
          <w:szCs w:val="24"/>
        </w:rPr>
        <w:t>hospodářský výsledek byl dle u</w:t>
      </w:r>
      <w:r w:rsidR="00B82586" w:rsidRPr="00972244">
        <w:rPr>
          <w:sz w:val="24"/>
          <w:szCs w:val="24"/>
        </w:rPr>
        <w:t>snesení Rady města</w:t>
      </w:r>
      <w:r w:rsidR="00F936B6" w:rsidRPr="00972244">
        <w:rPr>
          <w:sz w:val="24"/>
          <w:szCs w:val="24"/>
        </w:rPr>
        <w:t xml:space="preserve"> zúčtován v souladu s ustanovením § 30 zákona č.250/2000 Sb. na vrub rezervního fondu</w:t>
      </w:r>
      <w:r w:rsidR="00972244" w:rsidRPr="00972244">
        <w:rPr>
          <w:sz w:val="24"/>
          <w:szCs w:val="24"/>
        </w:rPr>
        <w:t xml:space="preserve"> ve výši</w:t>
      </w:r>
      <w:r w:rsidR="008049F2" w:rsidRPr="00972244">
        <w:rPr>
          <w:sz w:val="24"/>
          <w:szCs w:val="24"/>
        </w:rPr>
        <w:t xml:space="preserve"> </w:t>
      </w:r>
      <w:r w:rsidR="00972244" w:rsidRPr="00972244">
        <w:rPr>
          <w:sz w:val="24"/>
          <w:szCs w:val="24"/>
        </w:rPr>
        <w:t>136 607,66</w:t>
      </w:r>
      <w:r w:rsidR="008049F2" w:rsidRPr="00972244">
        <w:rPr>
          <w:sz w:val="24"/>
          <w:szCs w:val="24"/>
        </w:rPr>
        <w:t xml:space="preserve"> Kč</w:t>
      </w:r>
      <w:r w:rsidR="00972244" w:rsidRPr="00972244">
        <w:rPr>
          <w:sz w:val="24"/>
          <w:szCs w:val="24"/>
        </w:rPr>
        <w:t xml:space="preserve"> a  na účet 432 – neuhrazená ztráta ve výši 178 230,64 Kč.</w:t>
      </w:r>
      <w:r w:rsidR="00A35143">
        <w:rPr>
          <w:sz w:val="24"/>
          <w:szCs w:val="24"/>
        </w:rPr>
        <w:br/>
        <w:t>Podrobnější přehled nákladů a výnosů je uveden v příloze Výsledovka za rok 2021.</w:t>
      </w:r>
    </w:p>
    <w:p w:rsidR="00C335BD" w:rsidRPr="00243D1F" w:rsidRDefault="00C335BD" w:rsidP="007523F6">
      <w:pPr>
        <w:rPr>
          <w:b/>
          <w:noProof/>
          <w:color w:val="FF0000"/>
          <w:sz w:val="36"/>
          <w:szCs w:val="36"/>
          <w:lang w:eastAsia="cs-CZ"/>
        </w:rPr>
      </w:pPr>
      <w:r w:rsidRPr="00C335BD">
        <w:rPr>
          <w:b/>
          <w:noProof/>
          <w:color w:val="FF0000"/>
          <w:sz w:val="36"/>
          <w:szCs w:val="36"/>
          <w:lang w:eastAsia="cs-CZ"/>
        </w:rPr>
        <w:t>4. Rozsah činnosti organizace</w:t>
      </w:r>
      <w:r>
        <w:rPr>
          <w:b/>
          <w:noProof/>
          <w:color w:val="FF0000"/>
          <w:sz w:val="32"/>
          <w:szCs w:val="32"/>
          <w:lang w:eastAsia="cs-CZ"/>
        </w:rPr>
        <w:br/>
      </w:r>
      <w:r w:rsidRPr="00C335BD">
        <w:rPr>
          <w:b/>
          <w:noProof/>
          <w:color w:val="FF0000"/>
          <w:sz w:val="36"/>
          <w:szCs w:val="36"/>
          <w:lang w:eastAsia="cs-CZ"/>
        </w:rPr>
        <w:t>4.1. Areál plaveckého bazénu</w:t>
      </w:r>
    </w:p>
    <w:p w:rsidR="0002358A" w:rsidRDefault="00A35143" w:rsidP="001E38AE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0D1227" w:rsidRPr="00F12BCA">
        <w:rPr>
          <w:sz w:val="24"/>
          <w:szCs w:val="24"/>
        </w:rPr>
        <w:t>rovoz</w:t>
      </w:r>
      <w:r w:rsidR="008B1AEE" w:rsidRPr="00F12BCA">
        <w:rPr>
          <w:sz w:val="24"/>
          <w:szCs w:val="24"/>
        </w:rPr>
        <w:t xml:space="preserve"> bazénu</w:t>
      </w:r>
      <w:r w:rsidR="000D1227" w:rsidRPr="00F12BCA">
        <w:rPr>
          <w:sz w:val="24"/>
          <w:szCs w:val="24"/>
        </w:rPr>
        <w:t xml:space="preserve"> a ostatních služeb v areálu byl</w:t>
      </w:r>
      <w:r w:rsidR="00531BC6">
        <w:rPr>
          <w:sz w:val="24"/>
          <w:szCs w:val="24"/>
        </w:rPr>
        <w:t xml:space="preserve"> zásadně ovlivněn zákazem provozu od počátku roku až do konce května. Plavecká škola tak přišla v celém jarním období o své obvyklé aktivity, zejména plaveckou výuku dětí MŠ a ZŠ a plavecké kurzy pro děti.</w:t>
      </w:r>
      <w:r w:rsidR="00F705C8">
        <w:rPr>
          <w:sz w:val="24"/>
          <w:szCs w:val="24"/>
        </w:rPr>
        <w:br/>
      </w:r>
      <w:r w:rsidR="000D1227">
        <w:rPr>
          <w:sz w:val="24"/>
          <w:szCs w:val="24"/>
        </w:rPr>
        <w:t>Povedlo se naopak uspořádat</w:t>
      </w:r>
      <w:r w:rsidR="001E38AE">
        <w:rPr>
          <w:sz w:val="24"/>
          <w:szCs w:val="24"/>
        </w:rPr>
        <w:t xml:space="preserve"> v měsíci červenci a srpnu tři turnusy příměstských táborů</w:t>
      </w:r>
      <w:r w:rsidR="00F705C8">
        <w:rPr>
          <w:sz w:val="24"/>
          <w:szCs w:val="24"/>
        </w:rPr>
        <w:t xml:space="preserve"> pro děti, a to ve věku 4 – 7 let (2x) a 8 – 12 let (1x)</w:t>
      </w:r>
      <w:r w:rsidR="00531BC6">
        <w:rPr>
          <w:sz w:val="24"/>
          <w:szCs w:val="24"/>
        </w:rPr>
        <w:t xml:space="preserve">. Velký zájem byl také </w:t>
      </w:r>
      <w:r w:rsidR="00FA5F97">
        <w:rPr>
          <w:sz w:val="24"/>
          <w:szCs w:val="24"/>
        </w:rPr>
        <w:t>v průběhu prázdnin</w:t>
      </w:r>
      <w:r w:rsidR="00531BC6">
        <w:rPr>
          <w:sz w:val="24"/>
          <w:szCs w:val="24"/>
        </w:rPr>
        <w:t xml:space="preserve"> o pronájem bazénu pro sportovní</w:t>
      </w:r>
      <w:r w:rsidR="002B03E5">
        <w:rPr>
          <w:sz w:val="24"/>
          <w:szCs w:val="24"/>
        </w:rPr>
        <w:t xml:space="preserve"> tréninky a soustředění plaveckých oddílů.</w:t>
      </w:r>
      <w:r w:rsidR="00531BC6">
        <w:rPr>
          <w:sz w:val="24"/>
          <w:szCs w:val="24"/>
        </w:rPr>
        <w:br/>
        <w:t>Podzimní aktivity Plavecké školy probíhaly téměř v obvyklém režimu, včetně</w:t>
      </w:r>
      <w:r w:rsidR="001E38AE">
        <w:rPr>
          <w:sz w:val="24"/>
          <w:szCs w:val="24"/>
        </w:rPr>
        <w:t xml:space="preserve"> cvičení aquaaerobiku, kondiční</w:t>
      </w:r>
      <w:r w:rsidR="00531BC6">
        <w:rPr>
          <w:sz w:val="24"/>
          <w:szCs w:val="24"/>
        </w:rPr>
        <w:t>ho plavání, individuální výuky</w:t>
      </w:r>
      <w:r w:rsidR="001E38AE">
        <w:rPr>
          <w:sz w:val="24"/>
          <w:szCs w:val="24"/>
        </w:rPr>
        <w:t xml:space="preserve"> a cvičení pro seniory.</w:t>
      </w:r>
      <w:r w:rsidR="00F705C8">
        <w:rPr>
          <w:sz w:val="24"/>
          <w:szCs w:val="24"/>
        </w:rPr>
        <w:t xml:space="preserve">  </w:t>
      </w:r>
      <w:r w:rsidR="00531BC6">
        <w:rPr>
          <w:sz w:val="24"/>
          <w:szCs w:val="24"/>
        </w:rPr>
        <w:t xml:space="preserve">Hořický bazén se též </w:t>
      </w:r>
      <w:r>
        <w:rPr>
          <w:sz w:val="24"/>
          <w:szCs w:val="24"/>
        </w:rPr>
        <w:t>z</w:t>
      </w:r>
      <w:r w:rsidR="00531BC6">
        <w:rPr>
          <w:sz w:val="24"/>
          <w:szCs w:val="24"/>
        </w:rPr>
        <w:t>účastnil tradiční Plavecké</w:t>
      </w:r>
      <w:r w:rsidR="00F705C8">
        <w:rPr>
          <w:sz w:val="24"/>
          <w:szCs w:val="24"/>
        </w:rPr>
        <w:t xml:space="preserve"> soutěž</w:t>
      </w:r>
      <w:r w:rsidR="00531BC6">
        <w:rPr>
          <w:sz w:val="24"/>
          <w:szCs w:val="24"/>
        </w:rPr>
        <w:t>e</w:t>
      </w:r>
      <w:r w:rsidR="00F705C8">
        <w:rPr>
          <w:sz w:val="24"/>
          <w:szCs w:val="24"/>
        </w:rPr>
        <w:t xml:space="preserve"> měst</w:t>
      </w:r>
      <w:r w:rsidR="00921D22">
        <w:rPr>
          <w:sz w:val="24"/>
          <w:szCs w:val="24"/>
        </w:rPr>
        <w:t>.</w:t>
      </w:r>
      <w:r w:rsidR="002B03E5">
        <w:rPr>
          <w:sz w:val="24"/>
          <w:szCs w:val="24"/>
        </w:rPr>
        <w:br/>
        <w:t>P</w:t>
      </w:r>
      <w:r w:rsidR="001E38AE">
        <w:rPr>
          <w:sz w:val="24"/>
          <w:szCs w:val="24"/>
        </w:rPr>
        <w:t>okračovala</w:t>
      </w:r>
      <w:r w:rsidR="00223937">
        <w:rPr>
          <w:sz w:val="24"/>
          <w:szCs w:val="24"/>
        </w:rPr>
        <w:t xml:space="preserve"> dále</w:t>
      </w:r>
      <w:r w:rsidR="001E38AE">
        <w:rPr>
          <w:sz w:val="24"/>
          <w:szCs w:val="24"/>
        </w:rPr>
        <w:t xml:space="preserve"> spolupráce se Zemědělskou akademií a </w:t>
      </w:r>
      <w:r w:rsidR="001E38AE">
        <w:t>Gymnáziem Hořice,</w:t>
      </w:r>
      <w:r w:rsidR="001E38AE">
        <w:rPr>
          <w:sz w:val="24"/>
          <w:szCs w:val="24"/>
        </w:rPr>
        <w:t xml:space="preserve"> Svazem diabetiků ze Dvora Králové, Celní správou</w:t>
      </w:r>
      <w:r w:rsidR="008F2C27">
        <w:rPr>
          <w:sz w:val="24"/>
          <w:szCs w:val="24"/>
        </w:rPr>
        <w:t xml:space="preserve"> - střediskem</w:t>
      </w:r>
      <w:r w:rsidR="002B03E5">
        <w:rPr>
          <w:sz w:val="24"/>
          <w:szCs w:val="24"/>
        </w:rPr>
        <w:t xml:space="preserve"> Miletín a</w:t>
      </w:r>
      <w:r w:rsidR="001E38AE">
        <w:rPr>
          <w:sz w:val="24"/>
          <w:szCs w:val="24"/>
        </w:rPr>
        <w:t xml:space="preserve"> seniory Nový Bydžov.</w:t>
      </w:r>
      <w:r w:rsidR="00223937">
        <w:rPr>
          <w:sz w:val="24"/>
          <w:szCs w:val="24"/>
        </w:rPr>
        <w:br/>
        <w:t>V případě návštěvnosti po otevření bazénu se na jejím snížení oproti minulým rokům projevilo omezení vstupu pro neočkované, nařízená testování i obavy některých</w:t>
      </w:r>
      <w:r>
        <w:rPr>
          <w:sz w:val="24"/>
          <w:szCs w:val="24"/>
        </w:rPr>
        <w:t xml:space="preserve"> občanů z nakažení</w:t>
      </w:r>
      <w:r w:rsidR="00223937">
        <w:rPr>
          <w:sz w:val="24"/>
          <w:szCs w:val="24"/>
        </w:rPr>
        <w:t xml:space="preserve"> </w:t>
      </w:r>
      <w:r>
        <w:rPr>
          <w:sz w:val="24"/>
          <w:szCs w:val="24"/>
        </w:rPr>
        <w:t>nemocí Covid 19.</w:t>
      </w:r>
    </w:p>
    <w:p w:rsidR="00243D1F" w:rsidRDefault="00243D1F" w:rsidP="001E38AE">
      <w:pPr>
        <w:rPr>
          <w:sz w:val="24"/>
          <w:szCs w:val="24"/>
        </w:rPr>
      </w:pPr>
      <w:r>
        <w:rPr>
          <w:sz w:val="24"/>
          <w:szCs w:val="24"/>
        </w:rPr>
        <w:t>Plavecká škola je členem Asociace plaveckých škol, Sportovní zařízení pak členem Asociace bazénů a saun.</w:t>
      </w:r>
      <w:r>
        <w:rPr>
          <w:sz w:val="24"/>
          <w:szCs w:val="24"/>
        </w:rPr>
        <w:br/>
        <w:t xml:space="preserve">                                                                   </w:t>
      </w:r>
      <w:r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825326" cy="908844"/>
            <wp:effectExtent l="19050" t="0" r="0" b="0"/>
            <wp:docPr id="10" name="obrázek 4" descr="Asociace plaveckých š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ociace plaveckých ško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46" cy="9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Pr="009577EE">
        <w:rPr>
          <w:noProof/>
          <w:sz w:val="24"/>
          <w:szCs w:val="24"/>
          <w:lang w:eastAsia="cs-CZ"/>
        </w:rPr>
        <w:drawing>
          <wp:inline distT="0" distB="0" distL="0" distR="0">
            <wp:extent cx="1123950" cy="797469"/>
            <wp:effectExtent l="19050" t="0" r="0" b="0"/>
            <wp:docPr id="11" name="obrázek 1" descr="Zpět na hlavní str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pět na hlavní stra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54" cy="8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1F" w:rsidRDefault="000A7CBB" w:rsidP="001E38AE">
      <w:pPr>
        <w:rPr>
          <w:sz w:val="24"/>
          <w:szCs w:val="24"/>
        </w:rPr>
      </w:pPr>
      <w:r w:rsidRPr="000A7CBB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200150" cy="1220592"/>
            <wp:effectExtent l="19050" t="0" r="0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A73" w:rsidRPr="00417A73">
        <w:rPr>
          <w:sz w:val="24"/>
          <w:szCs w:val="24"/>
        </w:rPr>
        <w:t xml:space="preserve"> </w:t>
      </w:r>
      <w:r w:rsidR="00223937">
        <w:rPr>
          <w:sz w:val="24"/>
          <w:szCs w:val="24"/>
        </w:rPr>
        <w:t>Uzavírka</w:t>
      </w:r>
      <w:r w:rsidR="00AA5353">
        <w:rPr>
          <w:sz w:val="24"/>
          <w:szCs w:val="24"/>
        </w:rPr>
        <w:t xml:space="preserve"> bazénu </w:t>
      </w:r>
      <w:r w:rsidR="00223937">
        <w:rPr>
          <w:sz w:val="24"/>
          <w:szCs w:val="24"/>
        </w:rPr>
        <w:t>měla</w:t>
      </w:r>
      <w:r w:rsidR="00AA5353">
        <w:rPr>
          <w:sz w:val="24"/>
          <w:szCs w:val="24"/>
        </w:rPr>
        <w:t xml:space="preserve"> vliv</w:t>
      </w:r>
      <w:r w:rsidR="00223937">
        <w:rPr>
          <w:sz w:val="24"/>
          <w:szCs w:val="24"/>
        </w:rPr>
        <w:t xml:space="preserve"> i</w:t>
      </w:r>
      <w:r w:rsidR="00AA5353">
        <w:rPr>
          <w:sz w:val="24"/>
          <w:szCs w:val="24"/>
        </w:rPr>
        <w:t xml:space="preserve"> na činnost</w:t>
      </w:r>
      <w:r w:rsidR="005F74DD">
        <w:rPr>
          <w:sz w:val="24"/>
          <w:szCs w:val="24"/>
        </w:rPr>
        <w:t xml:space="preserve"> plaveckého</w:t>
      </w:r>
      <w:r w:rsidR="00AA5353">
        <w:rPr>
          <w:sz w:val="24"/>
          <w:szCs w:val="24"/>
        </w:rPr>
        <w:t xml:space="preserve"> oddílu Rejnok</w:t>
      </w:r>
      <w:r w:rsidR="005F74DD">
        <w:rPr>
          <w:sz w:val="24"/>
          <w:szCs w:val="24"/>
        </w:rPr>
        <w:t>. Pravidelné obvyklé tréninky</w:t>
      </w:r>
      <w:r w:rsidR="00417A73">
        <w:rPr>
          <w:sz w:val="24"/>
          <w:szCs w:val="24"/>
        </w:rPr>
        <w:t xml:space="preserve"> 3x </w:t>
      </w:r>
      <w:r w:rsidR="00CA484E">
        <w:rPr>
          <w:sz w:val="24"/>
          <w:szCs w:val="24"/>
        </w:rPr>
        <w:t>týdně</w:t>
      </w:r>
      <w:r w:rsidR="005F74DD">
        <w:rPr>
          <w:sz w:val="24"/>
          <w:szCs w:val="24"/>
        </w:rPr>
        <w:t xml:space="preserve"> byly </w:t>
      </w:r>
      <w:r w:rsidR="00223937">
        <w:rPr>
          <w:sz w:val="24"/>
          <w:szCs w:val="24"/>
        </w:rPr>
        <w:t>obnoveny až po letních prázdninách</w:t>
      </w:r>
      <w:r w:rsidR="005F74DD">
        <w:rPr>
          <w:sz w:val="24"/>
          <w:szCs w:val="24"/>
        </w:rPr>
        <w:t xml:space="preserve">. </w:t>
      </w:r>
      <w:r w:rsidR="00243D1F">
        <w:rPr>
          <w:sz w:val="24"/>
          <w:szCs w:val="24"/>
        </w:rPr>
        <w:t>Oddíl, který sdružoval 20 plavců, vedli t</w:t>
      </w:r>
      <w:r w:rsidR="00223937">
        <w:rPr>
          <w:sz w:val="24"/>
          <w:szCs w:val="24"/>
        </w:rPr>
        <w:t xml:space="preserve">renéři </w:t>
      </w:r>
      <w:r w:rsidR="005F74DD">
        <w:rPr>
          <w:sz w:val="24"/>
          <w:szCs w:val="24"/>
        </w:rPr>
        <w:t>Michal Křivohlávek</w:t>
      </w:r>
      <w:r w:rsidR="00223937">
        <w:rPr>
          <w:sz w:val="24"/>
          <w:szCs w:val="24"/>
        </w:rPr>
        <w:t xml:space="preserve"> a Bára Koudelková</w:t>
      </w:r>
      <w:r w:rsidR="00243D1F">
        <w:rPr>
          <w:sz w:val="24"/>
          <w:szCs w:val="24"/>
        </w:rPr>
        <w:t>.</w:t>
      </w:r>
    </w:p>
    <w:p w:rsidR="00821968" w:rsidRDefault="00921D22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V areálu bazénu </w:t>
      </w:r>
      <w:r w:rsidR="000B6566">
        <w:rPr>
          <w:sz w:val="24"/>
          <w:szCs w:val="24"/>
        </w:rPr>
        <w:t>nadále</w:t>
      </w:r>
      <w:r w:rsidR="001E38AE">
        <w:rPr>
          <w:sz w:val="24"/>
          <w:szCs w:val="24"/>
        </w:rPr>
        <w:t xml:space="preserve"> pokračovala spolupráce s paní Helenou Dlouhou, která provozuje formou </w:t>
      </w:r>
      <w:r w:rsidR="00821968">
        <w:rPr>
          <w:sz w:val="24"/>
          <w:szCs w:val="24"/>
        </w:rPr>
        <w:t>pro</w:t>
      </w:r>
      <w:r w:rsidR="001E38AE">
        <w:rPr>
          <w:sz w:val="24"/>
          <w:szCs w:val="24"/>
        </w:rPr>
        <w:t>nájmu</w:t>
      </w:r>
      <w:r w:rsidR="00821968">
        <w:rPr>
          <w:sz w:val="24"/>
          <w:szCs w:val="24"/>
        </w:rPr>
        <w:t xml:space="preserve"> dětského bazénu</w:t>
      </w:r>
      <w:r w:rsidR="001E38AE">
        <w:rPr>
          <w:sz w:val="24"/>
          <w:szCs w:val="24"/>
        </w:rPr>
        <w:t xml:space="preserve"> v</w:t>
      </w:r>
      <w:r w:rsidR="00821968">
        <w:rPr>
          <w:sz w:val="24"/>
          <w:szCs w:val="24"/>
        </w:rPr>
        <w:t> úterky, čtvrtky a soboty v</w:t>
      </w:r>
      <w:r w:rsidR="001E38AE">
        <w:rPr>
          <w:sz w:val="24"/>
          <w:szCs w:val="24"/>
        </w:rPr>
        <w:t> dopoled</w:t>
      </w:r>
      <w:r w:rsidR="00821968">
        <w:rPr>
          <w:sz w:val="24"/>
          <w:szCs w:val="24"/>
        </w:rPr>
        <w:t>ních hodinách kojenecké plavání.</w:t>
      </w:r>
    </w:p>
    <w:p w:rsidR="00821968" w:rsidRDefault="000B6566" w:rsidP="001E38AE">
      <w:pPr>
        <w:rPr>
          <w:sz w:val="24"/>
          <w:szCs w:val="24"/>
        </w:rPr>
      </w:pPr>
      <w:r>
        <w:rPr>
          <w:sz w:val="24"/>
          <w:szCs w:val="24"/>
        </w:rPr>
        <w:t>K zásadní změně došlo v provozovně sauny.</w:t>
      </w:r>
      <w:r w:rsidR="00846CF4" w:rsidRPr="002116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56FB">
        <w:rPr>
          <w:rFonts w:ascii="Calibri" w:eastAsia="Calibri" w:hAnsi="Calibri" w:cs="Calibri"/>
          <w:sz w:val="24"/>
          <w:szCs w:val="24"/>
        </w:rPr>
        <w:t>Přístavbou nové ohřívárny,</w:t>
      </w:r>
      <w:r w:rsidR="00846CF4" w:rsidRPr="00846CF4">
        <w:rPr>
          <w:rFonts w:ascii="Calibri" w:eastAsia="Calibri" w:hAnsi="Calibri" w:cs="Calibri"/>
          <w:sz w:val="24"/>
          <w:szCs w:val="24"/>
        </w:rPr>
        <w:t xml:space="preserve"> odpočívárny</w:t>
      </w:r>
      <w:r w:rsidR="00AD56FB">
        <w:rPr>
          <w:rFonts w:ascii="Calibri" w:eastAsia="Calibri" w:hAnsi="Calibri" w:cs="Calibri"/>
          <w:sz w:val="24"/>
          <w:szCs w:val="24"/>
        </w:rPr>
        <w:t xml:space="preserve"> a sprch</w:t>
      </w:r>
      <w:r w:rsidR="00846CF4" w:rsidRPr="00846CF4">
        <w:rPr>
          <w:rFonts w:ascii="Calibri" w:eastAsia="Calibri" w:hAnsi="Calibri" w:cs="Calibri"/>
          <w:sz w:val="24"/>
          <w:szCs w:val="24"/>
        </w:rPr>
        <w:t xml:space="preserve"> se kapacita zvýšila ze 17 na 27 osob. Určité úpravy přitom byly provedeny i v původních prostorách. Při realizaci akce bohužel došlo hned k několika komplikacím, které oddálily konečnou kolaudaci.</w:t>
      </w:r>
      <w:r w:rsidR="00846CF4">
        <w:rPr>
          <w:rFonts w:ascii="Calibri" w:eastAsia="Calibri" w:hAnsi="Calibri" w:cs="Calibri"/>
          <w:sz w:val="24"/>
          <w:szCs w:val="24"/>
        </w:rPr>
        <w:t xml:space="preserve"> V průběhu rekonstrukce bylo nutné provést některé vícepráce, pro souhlasné stanovisko KHS muselo být provedeno dodatečné odhlučnění odpočívárny, uplatněna byla i sankce proti zhotoviteli za pozdní předání díla.</w:t>
      </w:r>
      <w:r w:rsidR="0075424A">
        <w:rPr>
          <w:rFonts w:ascii="Calibri" w:eastAsia="Calibri" w:hAnsi="Calibri" w:cs="Calibri"/>
          <w:sz w:val="24"/>
          <w:szCs w:val="24"/>
        </w:rPr>
        <w:br/>
      </w:r>
      <w:r w:rsidR="0075424A" w:rsidRPr="0075424A">
        <w:rPr>
          <w:noProof/>
          <w:sz w:val="24"/>
          <w:szCs w:val="24"/>
          <w:lang w:eastAsia="cs-CZ"/>
        </w:rPr>
        <w:drawing>
          <wp:inline distT="0" distB="0" distL="0" distR="0">
            <wp:extent cx="2778989" cy="2082158"/>
            <wp:effectExtent l="19050" t="0" r="2311" b="0"/>
            <wp:docPr id="3" name="obrázek 2" descr="C:\Users\Lenovo¨\Desktop\Sauna rekonstrukce\foto rekonstrukce\DSC0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¨\Desktop\Sauna rekonstrukce\foto rekonstrukce\DSC06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83" cy="209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24A">
        <w:rPr>
          <w:rFonts w:ascii="Calibri" w:eastAsia="Calibri" w:hAnsi="Calibri" w:cs="Calibri"/>
          <w:sz w:val="24"/>
          <w:szCs w:val="24"/>
        </w:rPr>
        <w:t xml:space="preserve"> </w:t>
      </w:r>
      <w:r w:rsidR="0075424A" w:rsidRPr="0075424A">
        <w:rPr>
          <w:rFonts w:ascii="Calibri" w:eastAsia="Calibri" w:hAnsi="Calibri" w:cs="Calibri"/>
          <w:noProof/>
          <w:sz w:val="24"/>
          <w:szCs w:val="24"/>
          <w:lang w:eastAsia="cs-CZ"/>
        </w:rPr>
        <w:drawing>
          <wp:inline distT="0" distB="0" distL="0" distR="0">
            <wp:extent cx="2771368" cy="2076450"/>
            <wp:effectExtent l="19050" t="0" r="0" b="0"/>
            <wp:docPr id="4" name="obrázek 1" descr="C:\Users\Lenovo¨\Desktop\Sauna rekonstrukce\foto rekonstrukce\DSC0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esktop\Sauna rekonstrukce\foto rekonstrukce\DSC06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2" cy="20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D20" w:rsidRDefault="00912CB4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Omezena </w:t>
      </w:r>
      <w:r w:rsidR="00F63F3F">
        <w:rPr>
          <w:sz w:val="24"/>
          <w:szCs w:val="24"/>
        </w:rPr>
        <w:t>byl</w:t>
      </w:r>
      <w:r>
        <w:rPr>
          <w:sz w:val="24"/>
          <w:szCs w:val="24"/>
        </w:rPr>
        <w:t>a</w:t>
      </w:r>
      <w:r w:rsidR="00F63F3F">
        <w:rPr>
          <w:sz w:val="24"/>
          <w:szCs w:val="24"/>
        </w:rPr>
        <w:t xml:space="preserve"> během roku</w:t>
      </w:r>
      <w:r w:rsidR="00824D20" w:rsidRPr="00824D20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 w:rsidRPr="00824D20">
        <w:rPr>
          <w:sz w:val="24"/>
          <w:szCs w:val="24"/>
        </w:rPr>
        <w:t>cv</w:t>
      </w:r>
      <w:r>
        <w:rPr>
          <w:sz w:val="24"/>
          <w:szCs w:val="24"/>
        </w:rPr>
        <w:t>ičení jógy, Pilates a ozdravného</w:t>
      </w:r>
      <w:r w:rsidRPr="00824D20">
        <w:rPr>
          <w:sz w:val="24"/>
          <w:szCs w:val="24"/>
        </w:rPr>
        <w:t xml:space="preserve"> cvičení</w:t>
      </w:r>
      <w:r w:rsidR="00824D20" w:rsidRPr="00824D20">
        <w:rPr>
          <w:sz w:val="24"/>
          <w:szCs w:val="24"/>
        </w:rPr>
        <w:t xml:space="preserve"> </w:t>
      </w:r>
      <w:r w:rsidR="00F63F3F">
        <w:rPr>
          <w:sz w:val="24"/>
          <w:szCs w:val="24"/>
        </w:rPr>
        <w:t>v učebně</w:t>
      </w:r>
      <w:r w:rsidR="00824D20" w:rsidRPr="00824D20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417A73">
        <w:rPr>
          <w:sz w:val="24"/>
          <w:szCs w:val="24"/>
        </w:rPr>
        <w:br/>
      </w:r>
      <w:r w:rsidR="00821968">
        <w:rPr>
          <w:sz w:val="24"/>
          <w:szCs w:val="24"/>
        </w:rPr>
        <w:t>Formou pronájmu jednotlivých prostor</w:t>
      </w:r>
      <w:r w:rsidR="00F63F3F">
        <w:rPr>
          <w:sz w:val="24"/>
          <w:szCs w:val="24"/>
        </w:rPr>
        <w:t xml:space="preserve"> s výlukou při nucených uzavírkách</w:t>
      </w:r>
      <w:r w:rsidR="00821968">
        <w:rPr>
          <w:sz w:val="24"/>
          <w:szCs w:val="24"/>
        </w:rPr>
        <w:t xml:space="preserve"> probíhala nadále spolupráce</w:t>
      </w:r>
      <w:r w:rsidR="001E38AE">
        <w:rPr>
          <w:sz w:val="24"/>
          <w:szCs w:val="24"/>
        </w:rPr>
        <w:t xml:space="preserve"> s oddílem SKK Hořice</w:t>
      </w:r>
      <w:r w:rsidR="00821968">
        <w:rPr>
          <w:sz w:val="24"/>
          <w:szCs w:val="24"/>
        </w:rPr>
        <w:t xml:space="preserve"> – pronájem kuželny</w:t>
      </w:r>
      <w:r w:rsidR="001E38AE">
        <w:rPr>
          <w:sz w:val="24"/>
          <w:szCs w:val="24"/>
        </w:rPr>
        <w:t>, s</w:t>
      </w:r>
      <w:r w:rsidR="00821968">
        <w:rPr>
          <w:sz w:val="24"/>
          <w:szCs w:val="24"/>
        </w:rPr>
        <w:t> </w:t>
      </w:r>
      <w:r w:rsidR="001E38AE">
        <w:rPr>
          <w:sz w:val="24"/>
          <w:szCs w:val="24"/>
        </w:rPr>
        <w:t>panem</w:t>
      </w:r>
      <w:r w:rsidR="00821968">
        <w:rPr>
          <w:sz w:val="24"/>
          <w:szCs w:val="24"/>
        </w:rPr>
        <w:t xml:space="preserve"> Romanem Kneiflem - provoz</w:t>
      </w:r>
      <w:r w:rsidR="001E38AE">
        <w:rPr>
          <w:sz w:val="24"/>
          <w:szCs w:val="24"/>
        </w:rPr>
        <w:t xml:space="preserve"> Sportbaru, s paní </w:t>
      </w:r>
      <w:r w:rsidR="00821968">
        <w:rPr>
          <w:sz w:val="24"/>
          <w:szCs w:val="24"/>
        </w:rPr>
        <w:t xml:space="preserve">Helenou </w:t>
      </w:r>
      <w:r w:rsidR="001E38AE">
        <w:rPr>
          <w:sz w:val="24"/>
          <w:szCs w:val="24"/>
        </w:rPr>
        <w:t>Vedrovou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solária a paní</w:t>
      </w:r>
      <w:r w:rsidR="00821968">
        <w:rPr>
          <w:sz w:val="24"/>
          <w:szCs w:val="24"/>
        </w:rPr>
        <w:t xml:space="preserve"> Jitkou</w:t>
      </w:r>
      <w:r w:rsidR="001E38AE">
        <w:rPr>
          <w:sz w:val="24"/>
          <w:szCs w:val="24"/>
        </w:rPr>
        <w:t xml:space="preserve"> Jiříkovou</w:t>
      </w:r>
      <w:r w:rsidR="00821968">
        <w:rPr>
          <w:sz w:val="24"/>
          <w:szCs w:val="24"/>
        </w:rPr>
        <w:t xml:space="preserve"> - provoz</w:t>
      </w:r>
      <w:r w:rsidR="001E38AE">
        <w:rPr>
          <w:sz w:val="24"/>
          <w:szCs w:val="24"/>
        </w:rPr>
        <w:t xml:space="preserve"> pedikúry.</w:t>
      </w:r>
      <w:r w:rsidR="00F63F3F">
        <w:rPr>
          <w:sz w:val="24"/>
          <w:szCs w:val="24"/>
        </w:rPr>
        <w:t xml:space="preserve"> </w:t>
      </w:r>
    </w:p>
    <w:p w:rsidR="001E38AE" w:rsidRDefault="001E38AE" w:rsidP="001E38A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informována </w:t>
      </w:r>
      <w:r w:rsidR="00F12BCA">
        <w:rPr>
          <w:sz w:val="24"/>
          <w:szCs w:val="24"/>
        </w:rPr>
        <w:t>prostřednictvím</w:t>
      </w:r>
      <w:r>
        <w:rPr>
          <w:sz w:val="24"/>
          <w:szCs w:val="24"/>
        </w:rPr>
        <w:t xml:space="preserve"> webových stránek na </w:t>
      </w:r>
      <w:hyperlink r:id="rId15" w:history="1">
        <w:r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F12BCA">
        <w:rPr>
          <w:sz w:val="24"/>
          <w:szCs w:val="24"/>
        </w:rPr>
        <w:t xml:space="preserve"> facebooku,</w:t>
      </w:r>
      <w:r>
        <w:rPr>
          <w:sz w:val="24"/>
          <w:szCs w:val="24"/>
        </w:rPr>
        <w:t xml:space="preserve"> tištěného měsíčníku a ceníku, které jsou</w:t>
      </w:r>
      <w:r w:rsidR="00F63F3F">
        <w:rPr>
          <w:sz w:val="24"/>
          <w:szCs w:val="24"/>
        </w:rPr>
        <w:t xml:space="preserve"> k dispozici </w:t>
      </w:r>
      <w:r w:rsidR="009451DC">
        <w:rPr>
          <w:sz w:val="24"/>
          <w:szCs w:val="24"/>
        </w:rPr>
        <w:t>ve vestibulu areálu, na infocentru a na nástěnce v knihovně.</w:t>
      </w:r>
      <w:r>
        <w:rPr>
          <w:sz w:val="24"/>
          <w:szCs w:val="24"/>
        </w:rPr>
        <w:t xml:space="preserve"> </w:t>
      </w:r>
    </w:p>
    <w:p w:rsidR="00C335BD" w:rsidRPr="000A7CBB" w:rsidRDefault="00846CF4" w:rsidP="001E38AE">
      <w:pPr>
        <w:rPr>
          <w:sz w:val="24"/>
          <w:szCs w:val="24"/>
        </w:rPr>
      </w:pPr>
      <w:r>
        <w:rPr>
          <w:sz w:val="24"/>
          <w:szCs w:val="24"/>
        </w:rPr>
        <w:t>V rámci areálu došlo v letních měsících k zásadní rekonstrukci minihřiště s umělou trávou</w:t>
      </w:r>
      <w:r w:rsidR="009451DC">
        <w:rPr>
          <w:sz w:val="24"/>
          <w:szCs w:val="24"/>
        </w:rPr>
        <w:t>.</w:t>
      </w:r>
      <w:r w:rsidR="00AD56FB">
        <w:rPr>
          <w:sz w:val="24"/>
          <w:szCs w:val="24"/>
        </w:rPr>
        <w:t xml:space="preserve"> Byla provedena výměna podloží včetně nových drenáží, instalován nový bezzásypový povrch, </w:t>
      </w:r>
      <w:r w:rsidR="00AD56FB">
        <w:rPr>
          <w:sz w:val="24"/>
          <w:szCs w:val="24"/>
        </w:rPr>
        <w:lastRenderedPageBreak/>
        <w:t>nové led osvětlení, sítě, branky, střídačka a opraveny mantinely. Investorem akce bylo město Hořice za dotační podpory MMR.</w:t>
      </w:r>
      <w:r w:rsidR="0075424A">
        <w:rPr>
          <w:sz w:val="24"/>
          <w:szCs w:val="24"/>
        </w:rPr>
        <w:br/>
      </w:r>
      <w:r w:rsidR="0075424A" w:rsidRPr="0075424A">
        <w:rPr>
          <w:noProof/>
          <w:sz w:val="24"/>
          <w:szCs w:val="24"/>
          <w:lang w:eastAsia="cs-CZ"/>
        </w:rPr>
        <w:drawing>
          <wp:inline distT="0" distB="0" distL="0" distR="0">
            <wp:extent cx="2838450" cy="2122875"/>
            <wp:effectExtent l="19050" t="0" r="0" b="0"/>
            <wp:docPr id="7" name="obrázek 4" descr="https://lh3.googleusercontent.com/pw/AM-JKLV3J1QYQKWTTSVgTKbIZd9xTXCzRwpCdVtS1Sa0FAfLUqs6FfgbKyJLGo5osBsBh-6WNPr4CO_yeENiRp4jVexBG5-JCPmVBUpVdS-CBsZ9OpVgRezFp9lyleHUZo-Da8c9-mUyxlLau26Mz90WJodV=w952-h7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M-JKLV3J1QYQKWTTSVgTKbIZd9xTXCzRwpCdVtS1Sa0FAfLUqs6FfgbKyJLGo5osBsBh-6WNPr4CO_yeENiRp4jVexBG5-JCPmVBUpVdS-CBsZ9OpVgRezFp9lyleHUZo-Da8c9-mUyxlLau26Mz90WJodV=w952-h713-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32" cy="212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24A">
        <w:rPr>
          <w:sz w:val="24"/>
          <w:szCs w:val="24"/>
        </w:rPr>
        <w:t xml:space="preserve"> </w:t>
      </w:r>
      <w:r w:rsidR="0075424A" w:rsidRPr="0075424A">
        <w:rPr>
          <w:noProof/>
          <w:sz w:val="24"/>
          <w:szCs w:val="24"/>
          <w:lang w:eastAsia="cs-CZ"/>
        </w:rPr>
        <w:drawing>
          <wp:inline distT="0" distB="0" distL="0" distR="0">
            <wp:extent cx="2814583" cy="2105025"/>
            <wp:effectExtent l="19050" t="0" r="4817" b="0"/>
            <wp:docPr id="8" name="obrázek 7" descr="https://lh3.googleusercontent.com/pw/AM-JKLVTf36QqfdAte2oVyUAA47A1UjzuQarH-yBGytCMzcbS3HsppfQbr7hFngDF9LRWsVvJc1KDwxhzKfnM3j18NAvBGY2hYEc_4LOUERQkUf3nK_-wewHKR1O4efQsLePpaR_MhRZlUJYFp1Vphef7vvu=w952-h71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M-JKLVTf36QqfdAte2oVyUAA47A1UjzuQarH-yBGytCMzcbS3HsppfQbr7hFngDF9LRWsVvJc1KDwxhzKfnM3j18NAvBGY2hYEc_4LOUERQkUf3nK_-wewHKR1O4efQsLePpaR_MhRZlUJYFp1Vphef7vvu=w952-h713-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98" cy="21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A23">
        <w:rPr>
          <w:sz w:val="24"/>
          <w:szCs w:val="24"/>
        </w:rPr>
        <w:br/>
      </w:r>
      <w:r w:rsidR="000A7CBB">
        <w:rPr>
          <w:sz w:val="24"/>
          <w:szCs w:val="24"/>
        </w:rPr>
        <w:br/>
      </w:r>
      <w:r w:rsidR="00783829">
        <w:rPr>
          <w:sz w:val="24"/>
          <w:szCs w:val="24"/>
        </w:rPr>
        <w:t>Během roku probíhaly v souladu s Vyhláškou 238/2011 Sb. pravidelné kontroly jakosti bazénové vody a vody v ochlazovacím bazénku sauny prováděné Zdravotním ústavem</w:t>
      </w:r>
      <w:r w:rsidR="009451DC">
        <w:rPr>
          <w:sz w:val="24"/>
          <w:szCs w:val="24"/>
        </w:rPr>
        <w:t xml:space="preserve"> v Hradci Králové. </w:t>
      </w:r>
      <w:r w:rsidR="007A2734">
        <w:rPr>
          <w:sz w:val="24"/>
          <w:szCs w:val="24"/>
        </w:rPr>
        <w:t xml:space="preserve">V jednom případě </w:t>
      </w:r>
      <w:r w:rsidR="00912CB4">
        <w:rPr>
          <w:sz w:val="24"/>
          <w:szCs w:val="24"/>
        </w:rPr>
        <w:t>(</w:t>
      </w:r>
      <w:r w:rsidR="007A2734">
        <w:rPr>
          <w:sz w:val="24"/>
          <w:szCs w:val="24"/>
        </w:rPr>
        <w:t>dne 12.</w:t>
      </w:r>
      <w:r w:rsidR="00912CB4">
        <w:rPr>
          <w:sz w:val="24"/>
          <w:szCs w:val="24"/>
        </w:rPr>
        <w:t xml:space="preserve"> </w:t>
      </w:r>
      <w:r w:rsidR="007A2734">
        <w:rPr>
          <w:sz w:val="24"/>
          <w:szCs w:val="24"/>
        </w:rPr>
        <w:t>11</w:t>
      </w:r>
      <w:r w:rsidR="00912CB4">
        <w:rPr>
          <w:sz w:val="24"/>
          <w:szCs w:val="24"/>
        </w:rPr>
        <w:t xml:space="preserve">.) </w:t>
      </w:r>
      <w:r w:rsidR="007A2734">
        <w:rPr>
          <w:sz w:val="24"/>
          <w:szCs w:val="24"/>
        </w:rPr>
        <w:t>byl konstatován nevyhovující vzorek</w:t>
      </w:r>
      <w:r w:rsidR="00912CB4">
        <w:rPr>
          <w:sz w:val="24"/>
          <w:szCs w:val="24"/>
        </w:rPr>
        <w:t xml:space="preserve"> v dětském bazénu, který musel být krátce mimo provoz.</w:t>
      </w:r>
      <w:r w:rsidR="000B6566">
        <w:rPr>
          <w:sz w:val="24"/>
          <w:szCs w:val="24"/>
        </w:rPr>
        <w:t xml:space="preserve"> </w:t>
      </w:r>
      <w:r w:rsidR="00912CB4">
        <w:rPr>
          <w:sz w:val="24"/>
          <w:szCs w:val="24"/>
        </w:rPr>
        <w:t>Následně</w:t>
      </w:r>
      <w:r w:rsidR="000B6566">
        <w:rPr>
          <w:sz w:val="24"/>
          <w:szCs w:val="24"/>
        </w:rPr>
        <w:t xml:space="preserve"> byla učiněna nápravná opatření,</w:t>
      </w:r>
      <w:r w:rsidR="00912CB4">
        <w:rPr>
          <w:sz w:val="24"/>
          <w:szCs w:val="24"/>
        </w:rPr>
        <w:t xml:space="preserve"> další</w:t>
      </w:r>
      <w:r w:rsidR="000B6566">
        <w:rPr>
          <w:sz w:val="24"/>
          <w:szCs w:val="24"/>
        </w:rPr>
        <w:t xml:space="preserve"> </w:t>
      </w:r>
      <w:r w:rsidR="00912CB4">
        <w:rPr>
          <w:sz w:val="24"/>
          <w:szCs w:val="24"/>
        </w:rPr>
        <w:t>kontrolní</w:t>
      </w:r>
      <w:r w:rsidR="000B6566">
        <w:rPr>
          <w:sz w:val="24"/>
          <w:szCs w:val="24"/>
        </w:rPr>
        <w:t xml:space="preserve"> odebraný vzorek již byl v souladu s platnou vyhláškou</w:t>
      </w:r>
      <w:r w:rsidR="00912CB4">
        <w:rPr>
          <w:sz w:val="24"/>
          <w:szCs w:val="24"/>
        </w:rPr>
        <w:t>.</w:t>
      </w:r>
      <w:r w:rsidR="000B6566">
        <w:rPr>
          <w:sz w:val="24"/>
          <w:szCs w:val="24"/>
        </w:rPr>
        <w:t xml:space="preserve"> Během roku byly</w:t>
      </w:r>
      <w:r w:rsidR="00912CB4">
        <w:rPr>
          <w:sz w:val="24"/>
          <w:szCs w:val="24"/>
        </w:rPr>
        <w:t xml:space="preserve"> též několikrát</w:t>
      </w:r>
      <w:r w:rsidR="000B6566">
        <w:rPr>
          <w:sz w:val="24"/>
          <w:szCs w:val="24"/>
        </w:rPr>
        <w:t xml:space="preserve"> prováděny kontroly</w:t>
      </w:r>
      <w:r w:rsidR="00783829">
        <w:rPr>
          <w:sz w:val="24"/>
          <w:szCs w:val="24"/>
        </w:rPr>
        <w:t xml:space="preserve"> Krajskou hygie</w:t>
      </w:r>
      <w:r w:rsidR="009451DC">
        <w:rPr>
          <w:sz w:val="24"/>
          <w:szCs w:val="24"/>
        </w:rPr>
        <w:t xml:space="preserve">nickou stanicí KH kraje </w:t>
      </w:r>
      <w:r w:rsidR="000B6566">
        <w:rPr>
          <w:sz w:val="24"/>
          <w:szCs w:val="24"/>
        </w:rPr>
        <w:t>na dodržování nařízených opatření proti šíření nemoci Covid 19</w:t>
      </w:r>
      <w:r w:rsidR="00912CB4">
        <w:rPr>
          <w:sz w:val="24"/>
          <w:szCs w:val="24"/>
        </w:rPr>
        <w:t xml:space="preserve"> s konstatováním bez závad.</w:t>
      </w:r>
      <w:r w:rsidR="0075424A">
        <w:rPr>
          <w:sz w:val="24"/>
          <w:szCs w:val="24"/>
        </w:rPr>
        <w:br/>
        <w:t>Pravidelná odstávka bazénu spojená s nutnou údržbou proběhla v rámci nucené uzavírky areálu.</w:t>
      </w:r>
      <w:r w:rsidR="00377D6F">
        <w:rPr>
          <w:sz w:val="24"/>
          <w:szCs w:val="24"/>
        </w:rPr>
        <w:t xml:space="preserve"> V tuto dobu areál také sloužil</w:t>
      </w:r>
      <w:r w:rsidR="007E741D">
        <w:rPr>
          <w:sz w:val="24"/>
          <w:szCs w:val="24"/>
        </w:rPr>
        <w:t xml:space="preserve"> pro občany Hořic a okolí</w:t>
      </w:r>
      <w:r w:rsidR="00377D6F">
        <w:rPr>
          <w:sz w:val="24"/>
          <w:szCs w:val="24"/>
        </w:rPr>
        <w:t xml:space="preserve"> jako testovací místo na Covid 19.</w:t>
      </w:r>
      <w:r w:rsidR="007E741D">
        <w:rPr>
          <w:sz w:val="24"/>
          <w:szCs w:val="24"/>
        </w:rPr>
        <w:t xml:space="preserve"> Někteří zaměstnanci</w:t>
      </w:r>
      <w:r w:rsidR="00B54077">
        <w:rPr>
          <w:sz w:val="24"/>
          <w:szCs w:val="24"/>
        </w:rPr>
        <w:t xml:space="preserve"> též</w:t>
      </w:r>
      <w:r w:rsidR="007E741D">
        <w:rPr>
          <w:sz w:val="24"/>
          <w:szCs w:val="24"/>
        </w:rPr>
        <w:t xml:space="preserve"> pomáhali jako dopravci zajišťovat odvoz seniorů na očkovací místa do Jičína a Hradce Králové.</w:t>
      </w:r>
      <w:r w:rsidR="0075424A">
        <w:rPr>
          <w:sz w:val="24"/>
          <w:szCs w:val="24"/>
        </w:rPr>
        <w:br/>
        <w:t>Podrobnější přehled</w:t>
      </w:r>
      <w:r w:rsidR="001E1ED1">
        <w:rPr>
          <w:sz w:val="24"/>
          <w:szCs w:val="24"/>
        </w:rPr>
        <w:t xml:space="preserve"> aktivit</w:t>
      </w:r>
      <w:r w:rsidR="0075424A">
        <w:rPr>
          <w:sz w:val="24"/>
          <w:szCs w:val="24"/>
        </w:rPr>
        <w:t xml:space="preserve"> je uveden v</w:t>
      </w:r>
      <w:r w:rsidR="001E1ED1">
        <w:rPr>
          <w:sz w:val="24"/>
          <w:szCs w:val="24"/>
        </w:rPr>
        <w:t> příloze Tržby a návštěvnost</w:t>
      </w:r>
      <w:r w:rsidR="0075424A">
        <w:rPr>
          <w:sz w:val="24"/>
          <w:szCs w:val="24"/>
        </w:rPr>
        <w:t xml:space="preserve"> areálu</w:t>
      </w:r>
      <w:r w:rsidR="001E1ED1">
        <w:rPr>
          <w:sz w:val="24"/>
          <w:szCs w:val="24"/>
        </w:rPr>
        <w:t xml:space="preserve"> bazénu.</w:t>
      </w:r>
    </w:p>
    <w:p w:rsidR="00DE6274" w:rsidRPr="00783829" w:rsidRDefault="00783829" w:rsidP="005D32A5">
      <w:pPr>
        <w:rPr>
          <w:color w:val="FF0000"/>
          <w:sz w:val="36"/>
          <w:szCs w:val="36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 xml:space="preserve">4.2. </w:t>
      </w:r>
      <w:r w:rsidR="0075424A">
        <w:rPr>
          <w:b/>
          <w:noProof/>
          <w:color w:val="FF0000"/>
          <w:sz w:val="36"/>
          <w:szCs w:val="36"/>
          <w:lang w:eastAsia="cs-CZ"/>
        </w:rPr>
        <w:t>Ostatní sportoviště ve správě SZMH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</w:t>
      </w:r>
    </w:p>
    <w:p w:rsidR="00377D6F" w:rsidRDefault="00783829" w:rsidP="005D32A5">
      <w:pPr>
        <w:rPr>
          <w:sz w:val="24"/>
          <w:szCs w:val="24"/>
        </w:rPr>
      </w:pPr>
      <w:r>
        <w:rPr>
          <w:sz w:val="24"/>
          <w:szCs w:val="24"/>
        </w:rPr>
        <w:t>Organizace</w:t>
      </w:r>
      <w:r w:rsidR="008677B6">
        <w:rPr>
          <w:sz w:val="24"/>
          <w:szCs w:val="24"/>
        </w:rPr>
        <w:t xml:space="preserve"> od roku 2010 spravuje</w:t>
      </w:r>
      <w:r w:rsidR="0059588A">
        <w:rPr>
          <w:sz w:val="24"/>
          <w:szCs w:val="24"/>
        </w:rPr>
        <w:t xml:space="preserve"> bývalá sportoviště TJ Jiskra -</w:t>
      </w:r>
      <w:r>
        <w:rPr>
          <w:sz w:val="24"/>
          <w:szCs w:val="24"/>
        </w:rPr>
        <w:t xml:space="preserve"> areál haly se sokolovnou </w:t>
      </w:r>
      <w:r w:rsidR="00126248">
        <w:rPr>
          <w:sz w:val="24"/>
          <w:szCs w:val="24"/>
        </w:rPr>
        <w:t xml:space="preserve">a sálky, fotbalový areál </w:t>
      </w:r>
      <w:r w:rsidR="00786992">
        <w:rPr>
          <w:sz w:val="24"/>
          <w:szCs w:val="24"/>
        </w:rPr>
        <w:t>a volejbalové hřiště</w:t>
      </w:r>
      <w:r w:rsidR="008677B6">
        <w:rPr>
          <w:sz w:val="24"/>
          <w:szCs w:val="24"/>
        </w:rPr>
        <w:t xml:space="preserve">. </w:t>
      </w:r>
      <w:r w:rsidR="004E2F0D">
        <w:rPr>
          <w:sz w:val="24"/>
          <w:szCs w:val="24"/>
        </w:rPr>
        <w:br/>
      </w:r>
      <w:r w:rsidR="00A8367F">
        <w:rPr>
          <w:sz w:val="24"/>
          <w:szCs w:val="24"/>
        </w:rPr>
        <w:br/>
        <w:t>Areál sportovní haly</w:t>
      </w:r>
      <w:r w:rsidR="008677B6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slouží</w:t>
      </w:r>
      <w:r w:rsidR="00D0780F">
        <w:rPr>
          <w:sz w:val="24"/>
          <w:szCs w:val="24"/>
        </w:rPr>
        <w:t xml:space="preserve"> zejména</w:t>
      </w:r>
      <w:r w:rsidR="00126248">
        <w:rPr>
          <w:sz w:val="24"/>
          <w:szCs w:val="24"/>
        </w:rPr>
        <w:t xml:space="preserve"> ke sportovní činn</w:t>
      </w:r>
      <w:r w:rsidR="00D0780F">
        <w:rPr>
          <w:sz w:val="24"/>
          <w:szCs w:val="24"/>
        </w:rPr>
        <w:t>osti oddílům TJ Jiskra, Sokola a</w:t>
      </w:r>
      <w:r w:rsidR="00126248">
        <w:rPr>
          <w:sz w:val="24"/>
          <w:szCs w:val="24"/>
        </w:rPr>
        <w:t xml:space="preserve"> základním š</w:t>
      </w:r>
      <w:r w:rsidR="00D0780F">
        <w:rPr>
          <w:sz w:val="24"/>
          <w:szCs w:val="24"/>
        </w:rPr>
        <w:t>kolám pro výuku tělesné výchovy.</w:t>
      </w:r>
      <w:r w:rsidR="00126248">
        <w:rPr>
          <w:sz w:val="24"/>
          <w:szCs w:val="24"/>
        </w:rPr>
        <w:t xml:space="preserve"> </w:t>
      </w:r>
      <w:r w:rsidR="009C53A3">
        <w:rPr>
          <w:sz w:val="24"/>
          <w:szCs w:val="24"/>
        </w:rPr>
        <w:t>V průběhu celého</w:t>
      </w:r>
      <w:r w:rsidR="00C70856">
        <w:rPr>
          <w:sz w:val="24"/>
          <w:szCs w:val="24"/>
        </w:rPr>
        <w:t xml:space="preserve"> roku</w:t>
      </w:r>
      <w:r w:rsidR="00A8367F">
        <w:rPr>
          <w:sz w:val="24"/>
          <w:szCs w:val="24"/>
        </w:rPr>
        <w:t xml:space="preserve"> jsou prostory pravidelně využívány</w:t>
      </w:r>
      <w:r w:rsidR="00D030BE">
        <w:rPr>
          <w:sz w:val="24"/>
          <w:szCs w:val="24"/>
        </w:rPr>
        <w:t xml:space="preserve"> také</w:t>
      </w:r>
      <w:r w:rsidR="00A8367F">
        <w:rPr>
          <w:sz w:val="24"/>
          <w:szCs w:val="24"/>
        </w:rPr>
        <w:t xml:space="preserve"> DDM Hořice, ZUŠ Melodie</w:t>
      </w:r>
      <w:r w:rsidR="00B54077">
        <w:rPr>
          <w:sz w:val="24"/>
          <w:szCs w:val="24"/>
        </w:rPr>
        <w:t>,</w:t>
      </w:r>
      <w:r w:rsidR="00377D6F">
        <w:rPr>
          <w:sz w:val="24"/>
          <w:szCs w:val="24"/>
        </w:rPr>
        <w:t xml:space="preserve"> denním stacionářem Klokan, klubem FBK</w:t>
      </w:r>
      <w:r w:rsidR="00A8367F">
        <w:rPr>
          <w:sz w:val="24"/>
          <w:szCs w:val="24"/>
        </w:rPr>
        <w:t xml:space="preserve"> a dalšími subjekty. A</w:t>
      </w:r>
      <w:r w:rsidR="000A39AA">
        <w:rPr>
          <w:sz w:val="24"/>
          <w:szCs w:val="24"/>
        </w:rPr>
        <w:t>reál</w:t>
      </w:r>
      <w:r w:rsidR="00A8367F">
        <w:rPr>
          <w:sz w:val="24"/>
          <w:szCs w:val="24"/>
        </w:rPr>
        <w:t xml:space="preserve"> je dále</w:t>
      </w:r>
      <w:r w:rsidR="00126248">
        <w:rPr>
          <w:sz w:val="24"/>
          <w:szCs w:val="24"/>
        </w:rPr>
        <w:t xml:space="preserve"> pronajímán </w:t>
      </w:r>
      <w:r w:rsidR="008677B6">
        <w:rPr>
          <w:sz w:val="24"/>
          <w:szCs w:val="24"/>
        </w:rPr>
        <w:t>za účelem</w:t>
      </w:r>
      <w:r w:rsidR="000A39AA">
        <w:rPr>
          <w:sz w:val="24"/>
          <w:szCs w:val="24"/>
        </w:rPr>
        <w:t xml:space="preserve"> pořádání</w:t>
      </w:r>
      <w:r w:rsidR="00A8367F">
        <w:rPr>
          <w:sz w:val="24"/>
          <w:szCs w:val="24"/>
        </w:rPr>
        <w:t xml:space="preserve"> jednorázových</w:t>
      </w:r>
      <w:r w:rsidR="000A39AA">
        <w:rPr>
          <w:sz w:val="24"/>
          <w:szCs w:val="24"/>
        </w:rPr>
        <w:t xml:space="preserve"> turnajů, sportovních akcí,</w:t>
      </w:r>
      <w:r w:rsidR="00D0780F">
        <w:rPr>
          <w:sz w:val="24"/>
          <w:szCs w:val="24"/>
        </w:rPr>
        <w:t xml:space="preserve"> akcí pro děti a mládež,</w:t>
      </w:r>
      <w:r w:rsidR="000A39AA">
        <w:rPr>
          <w:sz w:val="24"/>
          <w:szCs w:val="24"/>
        </w:rPr>
        <w:t xml:space="preserve"> jednodenních nebo vícedenních</w:t>
      </w:r>
      <w:r w:rsidR="00126248">
        <w:rPr>
          <w:sz w:val="24"/>
          <w:szCs w:val="24"/>
        </w:rPr>
        <w:t xml:space="preserve"> soustř</w:t>
      </w:r>
      <w:r w:rsidR="000A39AA">
        <w:rPr>
          <w:sz w:val="24"/>
          <w:szCs w:val="24"/>
        </w:rPr>
        <w:t>edění sportovních oddílů</w:t>
      </w:r>
      <w:r w:rsidR="00D0780F">
        <w:rPr>
          <w:sz w:val="24"/>
          <w:szCs w:val="24"/>
        </w:rPr>
        <w:t>, případně společenských akcí –</w:t>
      </w:r>
      <w:r w:rsidR="00A8367F">
        <w:rPr>
          <w:sz w:val="24"/>
          <w:szCs w:val="24"/>
        </w:rPr>
        <w:t xml:space="preserve"> Fotbalový</w:t>
      </w:r>
      <w:r w:rsidR="00D0780F">
        <w:rPr>
          <w:sz w:val="24"/>
          <w:szCs w:val="24"/>
        </w:rPr>
        <w:t xml:space="preserve"> ples a Šibřinky.</w:t>
      </w:r>
      <w:r w:rsidR="00377D6F">
        <w:rPr>
          <w:sz w:val="24"/>
          <w:szCs w:val="24"/>
        </w:rPr>
        <w:t xml:space="preserve"> I v roce 2021</w:t>
      </w:r>
      <w:r w:rsidR="00C04934">
        <w:rPr>
          <w:sz w:val="24"/>
          <w:szCs w:val="24"/>
        </w:rPr>
        <w:t xml:space="preserve"> však došlo k zásadnímu omezení provozu v souladu s vládními nařízeními a ke zrušení</w:t>
      </w:r>
      <w:r w:rsidR="00377D6F">
        <w:rPr>
          <w:sz w:val="24"/>
          <w:szCs w:val="24"/>
        </w:rPr>
        <w:t xml:space="preserve"> většiny</w:t>
      </w:r>
      <w:r w:rsidR="00C04934">
        <w:rPr>
          <w:sz w:val="24"/>
          <w:szCs w:val="24"/>
        </w:rPr>
        <w:t xml:space="preserve"> jednorázových hromadných akcí.</w:t>
      </w:r>
      <w:r w:rsidR="005F4EB3">
        <w:rPr>
          <w:sz w:val="24"/>
          <w:szCs w:val="24"/>
        </w:rPr>
        <w:t xml:space="preserve">  V období letních prázdnin proběhla</w:t>
      </w:r>
      <w:r w:rsidR="004461E7">
        <w:rPr>
          <w:sz w:val="24"/>
          <w:szCs w:val="24"/>
        </w:rPr>
        <w:t xml:space="preserve"> v hale dvě </w:t>
      </w:r>
      <w:r w:rsidR="005F4EB3">
        <w:rPr>
          <w:sz w:val="24"/>
          <w:szCs w:val="24"/>
        </w:rPr>
        <w:t>soustředění</w:t>
      </w:r>
      <w:r w:rsidR="004461E7">
        <w:rPr>
          <w:sz w:val="24"/>
          <w:szCs w:val="24"/>
        </w:rPr>
        <w:t xml:space="preserve"> stolního tenisu pod vedením libereckých organizátorů a soustředění o</w:t>
      </w:r>
      <w:r w:rsidR="00B54077">
        <w:rPr>
          <w:sz w:val="24"/>
          <w:szCs w:val="24"/>
        </w:rPr>
        <w:t>ddílů</w:t>
      </w:r>
      <w:r w:rsidR="00377D6F">
        <w:rPr>
          <w:sz w:val="24"/>
          <w:szCs w:val="24"/>
        </w:rPr>
        <w:t xml:space="preserve"> basketbalu z Rosic u Brna a Hradce Králové.</w:t>
      </w:r>
    </w:p>
    <w:p w:rsidR="00673FA5" w:rsidRDefault="00377D6F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 otevření bazénu se do prostor haly přesunulo testování na Covid 19, které probíhalo</w:t>
      </w:r>
      <w:r w:rsidR="00B6659A">
        <w:rPr>
          <w:sz w:val="24"/>
          <w:szCs w:val="24"/>
        </w:rPr>
        <w:t xml:space="preserve"> vždy</w:t>
      </w:r>
      <w:r>
        <w:rPr>
          <w:sz w:val="24"/>
          <w:szCs w:val="24"/>
        </w:rPr>
        <w:t xml:space="preserve"> v pondělí, středu a pátek. V tuto dobu byl zajištěn </w:t>
      </w:r>
      <w:r w:rsidR="00B54077">
        <w:rPr>
          <w:sz w:val="24"/>
          <w:szCs w:val="24"/>
        </w:rPr>
        <w:t>oddělený</w:t>
      </w:r>
      <w:r>
        <w:rPr>
          <w:sz w:val="24"/>
          <w:szCs w:val="24"/>
        </w:rPr>
        <w:t xml:space="preserve"> vchod do haly pro testované a pro sportovce.</w:t>
      </w:r>
      <w:r w:rsidR="004461E7">
        <w:rPr>
          <w:sz w:val="24"/>
          <w:szCs w:val="24"/>
        </w:rPr>
        <w:t xml:space="preserve"> </w:t>
      </w:r>
    </w:p>
    <w:p w:rsidR="00A76937" w:rsidRDefault="00904259" w:rsidP="005D32A5">
      <w:pPr>
        <w:rPr>
          <w:sz w:val="24"/>
          <w:szCs w:val="24"/>
        </w:rPr>
      </w:pPr>
      <w:r>
        <w:rPr>
          <w:sz w:val="24"/>
          <w:szCs w:val="24"/>
        </w:rPr>
        <w:t>V areálu probíhaly</w:t>
      </w:r>
      <w:r w:rsidR="00C457FD">
        <w:rPr>
          <w:sz w:val="24"/>
          <w:szCs w:val="24"/>
        </w:rPr>
        <w:t xml:space="preserve"> během roku</w:t>
      </w:r>
      <w:r w:rsidR="005F4EB3">
        <w:rPr>
          <w:sz w:val="24"/>
          <w:szCs w:val="24"/>
        </w:rPr>
        <w:t xml:space="preserve"> drobné opravy a vylepšení.</w:t>
      </w:r>
      <w:r w:rsidR="00B6659A">
        <w:rPr>
          <w:sz w:val="24"/>
          <w:szCs w:val="24"/>
        </w:rPr>
        <w:t xml:space="preserve"> Odbornou firmou byla provedena </w:t>
      </w:r>
      <w:r w:rsidR="007E741D">
        <w:rPr>
          <w:sz w:val="24"/>
          <w:szCs w:val="24"/>
        </w:rPr>
        <w:t xml:space="preserve">prohlídka nosné ocelové konstrukce z hlediska statiky. V závěrečné zprávě bylo </w:t>
      </w:r>
      <w:r w:rsidR="00C45A32">
        <w:rPr>
          <w:sz w:val="24"/>
          <w:szCs w:val="24"/>
        </w:rPr>
        <w:t>konstatováno, že konstrukce j</w:t>
      </w:r>
      <w:r w:rsidR="00B6659A">
        <w:rPr>
          <w:sz w:val="24"/>
          <w:szCs w:val="24"/>
        </w:rPr>
        <w:t>e dočasně schopna provozu a byla zároveň</w:t>
      </w:r>
      <w:r w:rsidR="00C45A32">
        <w:rPr>
          <w:sz w:val="24"/>
          <w:szCs w:val="24"/>
        </w:rPr>
        <w:t xml:space="preserve"> doporučena průběžná kontrola</w:t>
      </w:r>
      <w:r w:rsidR="00B6659A">
        <w:rPr>
          <w:sz w:val="24"/>
          <w:szCs w:val="24"/>
        </w:rPr>
        <w:t xml:space="preserve">, v případě dlouhodobého </w:t>
      </w:r>
      <w:r w:rsidR="00C45A32">
        <w:rPr>
          <w:sz w:val="24"/>
          <w:szCs w:val="24"/>
        </w:rPr>
        <w:t>užívání podrobná odborná kontrola.</w:t>
      </w:r>
      <w:r>
        <w:rPr>
          <w:sz w:val="24"/>
          <w:szCs w:val="24"/>
        </w:rPr>
        <w:t xml:space="preserve"> </w:t>
      </w:r>
      <w:r w:rsidR="00C45A32">
        <w:rPr>
          <w:sz w:val="24"/>
          <w:szCs w:val="24"/>
        </w:rPr>
        <w:br/>
      </w:r>
      <w:r w:rsidR="00B6659A">
        <w:rPr>
          <w:sz w:val="24"/>
          <w:szCs w:val="24"/>
        </w:rPr>
        <w:t xml:space="preserve">Pro zachování provozuschopnosti </w:t>
      </w:r>
      <w:r w:rsidR="00C45A32">
        <w:rPr>
          <w:sz w:val="24"/>
          <w:szCs w:val="24"/>
        </w:rPr>
        <w:t>bude</w:t>
      </w:r>
      <w:r w:rsidR="00B6659A">
        <w:rPr>
          <w:sz w:val="24"/>
          <w:szCs w:val="24"/>
        </w:rPr>
        <w:t xml:space="preserve"> nutné počítat</w:t>
      </w:r>
      <w:r w:rsidR="00C45A32">
        <w:rPr>
          <w:sz w:val="24"/>
          <w:szCs w:val="24"/>
        </w:rPr>
        <w:t xml:space="preserve"> </w:t>
      </w:r>
      <w:r w:rsidR="00B6659A">
        <w:rPr>
          <w:sz w:val="24"/>
          <w:szCs w:val="24"/>
        </w:rPr>
        <w:t>s rozsáhlejší opravou střešní krytiny,</w:t>
      </w:r>
      <w:r w:rsidR="00A76937">
        <w:rPr>
          <w:sz w:val="24"/>
          <w:szCs w:val="24"/>
        </w:rPr>
        <w:t xml:space="preserve"> zejména nad bytem domovnice.</w:t>
      </w:r>
      <w:r w:rsidR="00C45A32">
        <w:rPr>
          <w:sz w:val="24"/>
          <w:szCs w:val="24"/>
        </w:rPr>
        <w:t xml:space="preserve"> </w:t>
      </w:r>
      <w:r w:rsidR="00B54077">
        <w:rPr>
          <w:sz w:val="24"/>
          <w:szCs w:val="24"/>
        </w:rPr>
        <w:t>Také již</w:t>
      </w:r>
      <w:r w:rsidR="00A76937">
        <w:rPr>
          <w:sz w:val="24"/>
          <w:szCs w:val="24"/>
        </w:rPr>
        <w:t xml:space="preserve"> </w:t>
      </w:r>
      <w:r w:rsidR="00B54077">
        <w:rPr>
          <w:sz w:val="24"/>
          <w:szCs w:val="24"/>
        </w:rPr>
        <w:t>z</w:t>
      </w:r>
      <w:r w:rsidR="00A76937">
        <w:rPr>
          <w:sz w:val="24"/>
          <w:szCs w:val="24"/>
        </w:rPr>
        <w:t>rekonstruovaná palubovka dle avizované</w:t>
      </w:r>
      <w:r w:rsidR="00C45A32">
        <w:rPr>
          <w:sz w:val="24"/>
          <w:szCs w:val="24"/>
        </w:rPr>
        <w:t xml:space="preserve"> životnost</w:t>
      </w:r>
      <w:r w:rsidR="00A76937">
        <w:rPr>
          <w:sz w:val="24"/>
          <w:szCs w:val="24"/>
        </w:rPr>
        <w:t>i</w:t>
      </w:r>
      <w:r w:rsidR="00C45A32">
        <w:rPr>
          <w:sz w:val="24"/>
          <w:szCs w:val="24"/>
        </w:rPr>
        <w:t xml:space="preserve"> </w:t>
      </w:r>
      <w:r w:rsidR="00A76937">
        <w:rPr>
          <w:sz w:val="24"/>
          <w:szCs w:val="24"/>
        </w:rPr>
        <w:t>začíná jevit známky poškození, rozsah opravy by byl závislý na předpokládané době dalšího užívání a na stavu roštu pod palubovkou</w:t>
      </w:r>
      <w:r w:rsidR="00AD3CA5">
        <w:rPr>
          <w:sz w:val="24"/>
          <w:szCs w:val="24"/>
        </w:rPr>
        <w:t>.</w:t>
      </w:r>
      <w:r w:rsidR="00AD3CA5">
        <w:rPr>
          <w:sz w:val="24"/>
          <w:szCs w:val="24"/>
        </w:rPr>
        <w:br/>
      </w:r>
      <w:r w:rsidR="00AD3CA5" w:rsidRPr="00AD3CA5">
        <w:rPr>
          <w:noProof/>
          <w:sz w:val="24"/>
          <w:szCs w:val="24"/>
          <w:lang w:eastAsia="cs-CZ"/>
        </w:rPr>
        <w:drawing>
          <wp:inline distT="0" distB="0" distL="0" distR="0">
            <wp:extent cx="2733231" cy="2047875"/>
            <wp:effectExtent l="19050" t="0" r="0" b="0"/>
            <wp:docPr id="13" name="obrázek 1" descr="C:\Users\Lenovo¨\Desktop\Hala - podklady\foto konstrukce hala\DSC0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¨\Desktop\Hala - podklady\foto konstrukce hala\DSC06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06" cy="204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CA5">
        <w:rPr>
          <w:sz w:val="24"/>
          <w:szCs w:val="24"/>
        </w:rPr>
        <w:t xml:space="preserve"> </w:t>
      </w:r>
      <w:r w:rsidR="00AD3CA5" w:rsidRPr="00AD3CA5">
        <w:rPr>
          <w:noProof/>
          <w:sz w:val="24"/>
          <w:szCs w:val="24"/>
          <w:lang w:eastAsia="cs-CZ"/>
        </w:rPr>
        <w:drawing>
          <wp:inline distT="0" distB="0" distL="0" distR="0">
            <wp:extent cx="2733231" cy="2047875"/>
            <wp:effectExtent l="19050" t="0" r="0" b="0"/>
            <wp:docPr id="14" name="obrázek 2" descr="C:\Users\Lenovo¨\Desktop\Hala - podklady\foto konstrukce hala\DSC0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¨\Desktop\Hala - podklady\foto konstrukce hala\DSC06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3" cy="20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00" w:rsidRDefault="00904259" w:rsidP="005D32A5">
      <w:pPr>
        <w:rPr>
          <w:sz w:val="24"/>
          <w:szCs w:val="24"/>
        </w:rPr>
      </w:pPr>
      <w:r>
        <w:rPr>
          <w:sz w:val="24"/>
          <w:szCs w:val="24"/>
        </w:rPr>
        <w:t>Fotbalový areál</w:t>
      </w:r>
      <w:r w:rsidR="00A76937">
        <w:rPr>
          <w:sz w:val="24"/>
          <w:szCs w:val="24"/>
        </w:rPr>
        <w:t>,</w:t>
      </w:r>
      <w:r w:rsidR="00313AF1">
        <w:rPr>
          <w:sz w:val="24"/>
          <w:szCs w:val="24"/>
        </w:rPr>
        <w:t xml:space="preserve"> slouží</w:t>
      </w:r>
      <w:r w:rsidR="00A76937">
        <w:rPr>
          <w:sz w:val="24"/>
          <w:szCs w:val="24"/>
        </w:rPr>
        <w:t>cí</w:t>
      </w:r>
      <w:r w:rsidR="00377A44">
        <w:rPr>
          <w:sz w:val="24"/>
          <w:szCs w:val="24"/>
        </w:rPr>
        <w:t xml:space="preserve"> převážně</w:t>
      </w:r>
      <w:r w:rsidR="00313AF1">
        <w:rPr>
          <w:sz w:val="24"/>
          <w:szCs w:val="24"/>
        </w:rPr>
        <w:t xml:space="preserve"> pro fungování </w:t>
      </w:r>
      <w:r w:rsidR="00377A44">
        <w:rPr>
          <w:sz w:val="24"/>
          <w:szCs w:val="24"/>
        </w:rPr>
        <w:t xml:space="preserve">nejpočetnějšího </w:t>
      </w:r>
      <w:r w:rsidR="00313AF1">
        <w:rPr>
          <w:sz w:val="24"/>
          <w:szCs w:val="24"/>
        </w:rPr>
        <w:t xml:space="preserve">oddílu </w:t>
      </w:r>
      <w:r w:rsidR="00377A44">
        <w:rPr>
          <w:sz w:val="24"/>
          <w:szCs w:val="24"/>
        </w:rPr>
        <w:t>TJ Jiskry</w:t>
      </w:r>
      <w:r w:rsidR="004B222E">
        <w:rPr>
          <w:sz w:val="24"/>
          <w:szCs w:val="24"/>
        </w:rPr>
        <w:t>, dále</w:t>
      </w:r>
      <w:r w:rsidR="00313AF1">
        <w:rPr>
          <w:sz w:val="24"/>
          <w:szCs w:val="24"/>
        </w:rPr>
        <w:t xml:space="preserve"> i pro turnaje pořádané školami, případně jako vhodné zázemí pro</w:t>
      </w:r>
      <w:r w:rsidR="004B222E">
        <w:rPr>
          <w:sz w:val="24"/>
          <w:szCs w:val="24"/>
        </w:rPr>
        <w:t xml:space="preserve"> jiné</w:t>
      </w:r>
      <w:r w:rsidR="00A76937">
        <w:rPr>
          <w:sz w:val="24"/>
          <w:szCs w:val="24"/>
        </w:rPr>
        <w:t xml:space="preserve"> sportovní a společenské akce, zaznamenal v roce 2021 zásadní změnu. </w:t>
      </w:r>
      <w:r w:rsidR="00815B00">
        <w:rPr>
          <w:sz w:val="24"/>
          <w:szCs w:val="24"/>
        </w:rPr>
        <w:t xml:space="preserve"> Na začátku září b</w:t>
      </w:r>
      <w:r w:rsidR="00A76937">
        <w:rPr>
          <w:sz w:val="24"/>
          <w:szCs w:val="24"/>
        </w:rPr>
        <w:t>yla</w:t>
      </w:r>
      <w:r w:rsidR="00815B00">
        <w:rPr>
          <w:sz w:val="24"/>
          <w:szCs w:val="24"/>
        </w:rPr>
        <w:t xml:space="preserve"> kompletně</w:t>
      </w:r>
      <w:r w:rsidR="00A76937">
        <w:rPr>
          <w:sz w:val="24"/>
          <w:szCs w:val="24"/>
        </w:rPr>
        <w:t xml:space="preserve"> dokončena výstavba nového zázemí pro potřeby fotbalových týmů, včetně nové restaurace a venkovních prostor pro diváky a návštěvníky areálu.</w:t>
      </w:r>
      <w:r w:rsidR="00815B00">
        <w:rPr>
          <w:sz w:val="24"/>
          <w:szCs w:val="24"/>
        </w:rPr>
        <w:t xml:space="preserve"> Po celou dobu stavby probíhaly pravidelné schůzky za přítomnosti zhotovitele – firmou Pavel Kočí, investora – městem Hořice, budoucím správcem – SZ města Hořice a zástupci fotbalového oddílu.</w:t>
      </w:r>
      <w:r w:rsidR="00815B00">
        <w:rPr>
          <w:sz w:val="24"/>
          <w:szCs w:val="24"/>
        </w:rPr>
        <w:br/>
        <w:t>Během roku byly správcem areálu postupně prováděny práce směřující k úpravě a zvelebování venkovních prostor v areálu.</w:t>
      </w:r>
      <w:r w:rsidR="00313AF1">
        <w:rPr>
          <w:sz w:val="24"/>
          <w:szCs w:val="24"/>
        </w:rPr>
        <w:t xml:space="preserve"> </w:t>
      </w:r>
      <w:r w:rsidR="00AD3CA5">
        <w:rPr>
          <w:sz w:val="24"/>
          <w:szCs w:val="24"/>
        </w:rPr>
        <w:br/>
      </w:r>
      <w:r w:rsidR="00AD3CA5" w:rsidRPr="00AD3CA5">
        <w:rPr>
          <w:noProof/>
          <w:sz w:val="24"/>
          <w:szCs w:val="24"/>
          <w:lang w:eastAsia="cs-CZ"/>
        </w:rPr>
        <w:drawing>
          <wp:inline distT="0" distB="0" distL="0" distR="0">
            <wp:extent cx="2809506" cy="2105025"/>
            <wp:effectExtent l="19050" t="0" r="0" b="0"/>
            <wp:docPr id="17" name="obrázek 10" descr="C:\Users\Lenovo¨\Desktop\Fotbal rekonstrukce\Foto fotbalové zázemí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¨\Desktop\Fotbal rekonstrukce\Foto fotbalové zázemí\DSC06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70" cy="210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8E0">
        <w:rPr>
          <w:sz w:val="24"/>
          <w:szCs w:val="24"/>
        </w:rPr>
        <w:t xml:space="preserve"> </w:t>
      </w:r>
      <w:r w:rsidR="001718E0" w:rsidRPr="001718E0">
        <w:rPr>
          <w:noProof/>
          <w:sz w:val="24"/>
          <w:szCs w:val="24"/>
          <w:lang w:eastAsia="cs-CZ"/>
        </w:rPr>
        <w:drawing>
          <wp:inline distT="0" distB="0" distL="0" distR="0">
            <wp:extent cx="2822219" cy="2114550"/>
            <wp:effectExtent l="19050" t="0" r="0" b="0"/>
            <wp:docPr id="18" name="obrázek 11" descr="C:\Users\Lenovo¨\Desktop\Fotbal rekonstrukce\Foto fotbalové zázemí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¨\Desktop\Fotbal rekonstrukce\Foto fotbalové zázemí\DSC06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34" cy="21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E0" w:rsidRDefault="00904259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Nadále pokračovala spolupráce s firmou Agrom Třebnouševes formou nájmu vřetenové sekačky, která se pou</w:t>
      </w:r>
      <w:r w:rsidR="000C6BCF">
        <w:rPr>
          <w:sz w:val="24"/>
          <w:szCs w:val="24"/>
        </w:rPr>
        <w:t>žívá k sekání fotbalových hřišť v potřebné kvalitě.</w:t>
      </w:r>
      <w:r w:rsidR="004E2F0D">
        <w:rPr>
          <w:sz w:val="24"/>
          <w:szCs w:val="24"/>
        </w:rPr>
        <w:t xml:space="preserve"> </w:t>
      </w:r>
    </w:p>
    <w:p w:rsidR="00C51AC7" w:rsidRDefault="004E2F0D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718E0">
        <w:rPr>
          <w:sz w:val="24"/>
          <w:szCs w:val="24"/>
        </w:rPr>
        <w:t xml:space="preserve">Na volejbalovém hřišti započali přípravné práce související s výstavbou venkovního zastřešeného zázemí pro potřeby volejbalového oddílu. </w:t>
      </w:r>
      <w:r>
        <w:rPr>
          <w:sz w:val="24"/>
          <w:szCs w:val="24"/>
        </w:rPr>
        <w:t xml:space="preserve">                   </w:t>
      </w:r>
    </w:p>
    <w:p w:rsidR="00783829" w:rsidRPr="008049F2" w:rsidRDefault="00783829" w:rsidP="005D32A5">
      <w:pPr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783829">
        <w:rPr>
          <w:b/>
          <w:noProof/>
          <w:color w:val="FF0000"/>
          <w:sz w:val="36"/>
          <w:szCs w:val="36"/>
          <w:lang w:eastAsia="cs-CZ"/>
        </w:rPr>
        <w:t xml:space="preserve">4.3. </w:t>
      </w:r>
      <w:r w:rsidR="0075424A">
        <w:rPr>
          <w:b/>
          <w:noProof/>
          <w:color w:val="FF0000"/>
          <w:sz w:val="36"/>
          <w:szCs w:val="36"/>
          <w:lang w:eastAsia="cs-CZ"/>
        </w:rPr>
        <w:t>Dětská hřiště a veřejná</w:t>
      </w:r>
      <w:r w:rsidRPr="00783829">
        <w:rPr>
          <w:b/>
          <w:noProof/>
          <w:color w:val="FF0000"/>
          <w:sz w:val="36"/>
          <w:szCs w:val="36"/>
          <w:lang w:eastAsia="cs-CZ"/>
        </w:rPr>
        <w:t xml:space="preserve"> sportoviš</w:t>
      </w:r>
      <w:r w:rsidR="0075424A">
        <w:rPr>
          <w:b/>
          <w:noProof/>
          <w:color w:val="FF0000"/>
          <w:sz w:val="36"/>
          <w:szCs w:val="36"/>
          <w:lang w:eastAsia="cs-CZ"/>
        </w:rPr>
        <w:t>tě ve správě SZMH</w:t>
      </w:r>
    </w:p>
    <w:p w:rsidR="004E2F0D" w:rsidRPr="006C2976" w:rsidRDefault="00296FB7" w:rsidP="004E2F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73D7C">
        <w:rPr>
          <w:sz w:val="24"/>
          <w:szCs w:val="24"/>
        </w:rPr>
        <w:t>V</w:t>
      </w:r>
      <w:r w:rsidR="00E63BB1">
        <w:rPr>
          <w:sz w:val="24"/>
          <w:szCs w:val="24"/>
        </w:rPr>
        <w:t> roc</w:t>
      </w:r>
      <w:r w:rsidR="00F73D7C">
        <w:rPr>
          <w:sz w:val="24"/>
          <w:szCs w:val="24"/>
        </w:rPr>
        <w:t>e 2021</w:t>
      </w:r>
      <w:r w:rsidR="003E01B3">
        <w:rPr>
          <w:sz w:val="24"/>
          <w:szCs w:val="24"/>
        </w:rPr>
        <w:t xml:space="preserve"> spravovalo SZMH</w:t>
      </w:r>
      <w:r w:rsidR="00503425">
        <w:rPr>
          <w:sz w:val="24"/>
          <w:szCs w:val="24"/>
        </w:rPr>
        <w:t xml:space="preserve"> v Hořicích a okolí</w:t>
      </w:r>
      <w:r w:rsidR="005E49BD">
        <w:rPr>
          <w:sz w:val="24"/>
          <w:szCs w:val="24"/>
        </w:rPr>
        <w:t xml:space="preserve"> na základě Zřizovací listiny</w:t>
      </w:r>
      <w:r w:rsidR="00F73D7C">
        <w:rPr>
          <w:sz w:val="24"/>
          <w:szCs w:val="24"/>
        </w:rPr>
        <w:t xml:space="preserve"> celkem 18</w:t>
      </w:r>
      <w:r w:rsidR="000E6504">
        <w:rPr>
          <w:sz w:val="24"/>
          <w:szCs w:val="24"/>
        </w:rPr>
        <w:t xml:space="preserve"> dětských h</w:t>
      </w:r>
      <w:r w:rsidR="008677B6">
        <w:rPr>
          <w:sz w:val="24"/>
          <w:szCs w:val="24"/>
        </w:rPr>
        <w:t>řišť a veřejných sportovišť, dále na základě smluvního vztahu zajišťovalo provoz a údržbu kašny na náměstí.</w:t>
      </w:r>
      <w:r w:rsidR="00760CB1">
        <w:rPr>
          <w:sz w:val="24"/>
          <w:szCs w:val="24"/>
        </w:rPr>
        <w:br/>
      </w:r>
      <w:r w:rsidR="001F4D5D">
        <w:rPr>
          <w:sz w:val="24"/>
          <w:szCs w:val="24"/>
        </w:rPr>
        <w:t xml:space="preserve"> </w:t>
      </w:r>
      <w:r w:rsidR="00760CB1">
        <w:rPr>
          <w:sz w:val="24"/>
          <w:szCs w:val="24"/>
        </w:rPr>
        <w:t>V průběhu roku byly prováděny</w:t>
      </w:r>
      <w:r w:rsidR="00EE7E2D">
        <w:rPr>
          <w:sz w:val="24"/>
          <w:szCs w:val="24"/>
        </w:rPr>
        <w:t xml:space="preserve"> v souladu s platnou legislativou</w:t>
      </w:r>
      <w:r w:rsidR="00760CB1">
        <w:rPr>
          <w:sz w:val="24"/>
          <w:szCs w:val="24"/>
        </w:rPr>
        <w:t xml:space="preserve"> kontroly hřišť s následným odstraňováním zj</w:t>
      </w:r>
      <w:r w:rsidR="00AD5179">
        <w:rPr>
          <w:sz w:val="24"/>
          <w:szCs w:val="24"/>
        </w:rPr>
        <w:t>ištěných závad, byla prováděna ú</w:t>
      </w:r>
      <w:r w:rsidR="00760CB1">
        <w:rPr>
          <w:sz w:val="24"/>
          <w:szCs w:val="24"/>
        </w:rPr>
        <w:t>držba</w:t>
      </w:r>
      <w:r w:rsidR="008677B6">
        <w:rPr>
          <w:sz w:val="24"/>
          <w:szCs w:val="24"/>
        </w:rPr>
        <w:t xml:space="preserve"> herních prvků, drobné opravy</w:t>
      </w:r>
      <w:r w:rsidR="00477CA9">
        <w:rPr>
          <w:sz w:val="24"/>
          <w:szCs w:val="24"/>
        </w:rPr>
        <w:t xml:space="preserve"> nebo </w:t>
      </w:r>
      <w:r w:rsidR="00C01CA2">
        <w:rPr>
          <w:sz w:val="24"/>
          <w:szCs w:val="24"/>
        </w:rPr>
        <w:t>doplnění materiálu na dopadových plochách</w:t>
      </w:r>
      <w:r w:rsidR="00AD5179">
        <w:rPr>
          <w:sz w:val="24"/>
          <w:szCs w:val="24"/>
        </w:rPr>
        <w:t>.</w:t>
      </w:r>
      <w:r w:rsidR="006C2976">
        <w:rPr>
          <w:sz w:val="24"/>
          <w:szCs w:val="24"/>
        </w:rPr>
        <w:t xml:space="preserve"> </w:t>
      </w:r>
      <w:r w:rsidR="00D653C6">
        <w:rPr>
          <w:sz w:val="24"/>
          <w:szCs w:val="24"/>
        </w:rPr>
        <w:t xml:space="preserve"> </w:t>
      </w:r>
      <w:r w:rsidR="00C01CA2">
        <w:rPr>
          <w:sz w:val="24"/>
          <w:szCs w:val="24"/>
        </w:rPr>
        <w:t>Během roku</w:t>
      </w:r>
      <w:r w:rsidR="00AD5179">
        <w:rPr>
          <w:sz w:val="24"/>
          <w:szCs w:val="24"/>
        </w:rPr>
        <w:t xml:space="preserve"> byl na všech pískovištích</w:t>
      </w:r>
      <w:r w:rsidR="00B54077">
        <w:rPr>
          <w:sz w:val="24"/>
          <w:szCs w:val="24"/>
        </w:rPr>
        <w:t xml:space="preserve"> doplňován písek nebo</w:t>
      </w:r>
      <w:r w:rsidR="00AD5179">
        <w:rPr>
          <w:sz w:val="24"/>
          <w:szCs w:val="24"/>
        </w:rPr>
        <w:t xml:space="preserve"> odstraněn starý</w:t>
      </w:r>
      <w:r w:rsidR="009C53A3">
        <w:rPr>
          <w:sz w:val="24"/>
          <w:szCs w:val="24"/>
        </w:rPr>
        <w:t xml:space="preserve"> písek a nahrazen novým</w:t>
      </w:r>
      <w:r w:rsidR="00B014B5">
        <w:rPr>
          <w:sz w:val="24"/>
          <w:szCs w:val="24"/>
        </w:rPr>
        <w:t>.</w:t>
      </w:r>
      <w:r w:rsidR="00D04496">
        <w:rPr>
          <w:sz w:val="24"/>
          <w:szCs w:val="24"/>
        </w:rPr>
        <w:t xml:space="preserve"> </w:t>
      </w:r>
      <w:r w:rsidR="00F73D7C">
        <w:rPr>
          <w:sz w:val="24"/>
          <w:szCs w:val="24"/>
        </w:rPr>
        <w:br/>
        <w:t>Nově bylo zřízeno dětské hřiště s dalšími prvky pro od</w:t>
      </w:r>
      <w:r w:rsidR="00AD3CA5">
        <w:rPr>
          <w:sz w:val="24"/>
          <w:szCs w:val="24"/>
        </w:rPr>
        <w:t>počinek v Libonicích, které zhotovila firma</w:t>
      </w:r>
      <w:r w:rsidR="00F73D7C">
        <w:rPr>
          <w:sz w:val="24"/>
          <w:szCs w:val="24"/>
        </w:rPr>
        <w:t xml:space="preserve"> Bonita Group.</w:t>
      </w:r>
      <w:r w:rsidR="008049F2">
        <w:rPr>
          <w:sz w:val="24"/>
          <w:szCs w:val="24"/>
        </w:rPr>
        <w:t xml:space="preserve">           </w:t>
      </w:r>
      <w:r w:rsidR="000C6BCF">
        <w:rPr>
          <w:sz w:val="24"/>
          <w:szCs w:val="24"/>
        </w:rPr>
        <w:br/>
      </w:r>
      <w:r w:rsidR="00F73D7C">
        <w:rPr>
          <w:sz w:val="24"/>
          <w:szCs w:val="24"/>
        </w:rPr>
        <w:t xml:space="preserve">Dne </w:t>
      </w:r>
      <w:r w:rsidR="001F4D5D">
        <w:rPr>
          <w:sz w:val="24"/>
          <w:szCs w:val="24"/>
        </w:rPr>
        <w:t xml:space="preserve"> </w:t>
      </w:r>
      <w:r w:rsidR="00C01CA2">
        <w:rPr>
          <w:sz w:val="24"/>
          <w:szCs w:val="24"/>
        </w:rPr>
        <w:t>16</w:t>
      </w:r>
      <w:r w:rsidR="00E63BB1">
        <w:rPr>
          <w:sz w:val="24"/>
          <w:szCs w:val="24"/>
        </w:rPr>
        <w:t>.</w:t>
      </w:r>
      <w:r w:rsidR="00EE7E2D">
        <w:rPr>
          <w:sz w:val="24"/>
          <w:szCs w:val="24"/>
        </w:rPr>
        <w:t xml:space="preserve"> </w:t>
      </w:r>
      <w:r w:rsidR="00C125C6">
        <w:rPr>
          <w:sz w:val="24"/>
          <w:szCs w:val="24"/>
        </w:rPr>
        <w:t>11</w:t>
      </w:r>
      <w:r w:rsidR="00E63BB1">
        <w:rPr>
          <w:sz w:val="24"/>
          <w:szCs w:val="24"/>
        </w:rPr>
        <w:t>.</w:t>
      </w:r>
      <w:r w:rsidR="00F73D7C">
        <w:rPr>
          <w:sz w:val="24"/>
          <w:szCs w:val="24"/>
        </w:rPr>
        <w:t xml:space="preserve"> 2021</w:t>
      </w:r>
      <w:r w:rsidR="00E63BB1">
        <w:rPr>
          <w:sz w:val="24"/>
          <w:szCs w:val="24"/>
        </w:rPr>
        <w:t xml:space="preserve"> byla provedena hlavní roční kontrola herních</w:t>
      </w:r>
      <w:r w:rsidR="008677B6">
        <w:rPr>
          <w:sz w:val="24"/>
          <w:szCs w:val="24"/>
        </w:rPr>
        <w:t xml:space="preserve"> prvků</w:t>
      </w:r>
      <w:r w:rsidR="00E63BB1">
        <w:rPr>
          <w:sz w:val="24"/>
          <w:szCs w:val="24"/>
        </w:rPr>
        <w:t xml:space="preserve"> a</w:t>
      </w:r>
      <w:r w:rsidR="00D653C6">
        <w:rPr>
          <w:sz w:val="24"/>
          <w:szCs w:val="24"/>
        </w:rPr>
        <w:t xml:space="preserve"> zařízení revizním technikem panem</w:t>
      </w:r>
      <w:r w:rsidR="00E63BB1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Lukášem Ondráčkem. V </w:t>
      </w:r>
      <w:r w:rsidR="00EE7E2D">
        <w:rPr>
          <w:sz w:val="24"/>
          <w:szCs w:val="24"/>
        </w:rPr>
        <w:t xml:space="preserve">závěrečné zprávě </w:t>
      </w:r>
      <w:r w:rsidR="009C53A3">
        <w:rPr>
          <w:sz w:val="24"/>
          <w:szCs w:val="24"/>
        </w:rPr>
        <w:t>byly</w:t>
      </w:r>
      <w:r w:rsidR="00EE7E2D">
        <w:rPr>
          <w:sz w:val="24"/>
          <w:szCs w:val="24"/>
        </w:rPr>
        <w:t xml:space="preserve"> konstatov</w:t>
      </w:r>
      <w:r w:rsidR="00D653C6">
        <w:rPr>
          <w:sz w:val="24"/>
          <w:szCs w:val="24"/>
        </w:rPr>
        <w:t xml:space="preserve">ány </w:t>
      </w:r>
      <w:r w:rsidR="009C53A3">
        <w:rPr>
          <w:sz w:val="24"/>
          <w:szCs w:val="24"/>
        </w:rPr>
        <w:t>drobné</w:t>
      </w:r>
      <w:r w:rsidR="00B014B5">
        <w:rPr>
          <w:sz w:val="24"/>
          <w:szCs w:val="24"/>
        </w:rPr>
        <w:t xml:space="preserve"> závad</w:t>
      </w:r>
      <w:r w:rsidR="00F12BCA">
        <w:rPr>
          <w:sz w:val="24"/>
          <w:szCs w:val="24"/>
        </w:rPr>
        <w:t>y a zároveň doporučená</w:t>
      </w:r>
      <w:r w:rsidR="00B014B5">
        <w:rPr>
          <w:sz w:val="24"/>
          <w:szCs w:val="24"/>
        </w:rPr>
        <w:t xml:space="preserve"> řešení</w:t>
      </w:r>
      <w:r w:rsidR="008677B6">
        <w:rPr>
          <w:sz w:val="24"/>
          <w:szCs w:val="24"/>
        </w:rPr>
        <w:t>,</w:t>
      </w:r>
      <w:r w:rsidR="009C53A3">
        <w:rPr>
          <w:sz w:val="24"/>
          <w:szCs w:val="24"/>
        </w:rPr>
        <w:t xml:space="preserve"> která </w:t>
      </w:r>
      <w:r w:rsidR="00C01CA2">
        <w:rPr>
          <w:sz w:val="24"/>
          <w:szCs w:val="24"/>
        </w:rPr>
        <w:t>jsou</w:t>
      </w:r>
      <w:r w:rsidR="009C53A3">
        <w:rPr>
          <w:sz w:val="24"/>
          <w:szCs w:val="24"/>
        </w:rPr>
        <w:t xml:space="preserve"> </w:t>
      </w:r>
      <w:r w:rsidR="009552FF">
        <w:rPr>
          <w:sz w:val="24"/>
          <w:szCs w:val="24"/>
        </w:rPr>
        <w:t xml:space="preserve">postupně </w:t>
      </w:r>
      <w:r w:rsidR="00B014B5">
        <w:rPr>
          <w:sz w:val="24"/>
          <w:szCs w:val="24"/>
        </w:rPr>
        <w:t>realizována</w:t>
      </w:r>
      <w:r w:rsidR="009C53A3">
        <w:rPr>
          <w:sz w:val="24"/>
          <w:szCs w:val="24"/>
        </w:rPr>
        <w:t>.</w:t>
      </w:r>
      <w:r w:rsidR="0005770F">
        <w:rPr>
          <w:sz w:val="24"/>
          <w:szCs w:val="24"/>
        </w:rPr>
        <w:t xml:space="preserve"> </w:t>
      </w:r>
      <w:r w:rsidR="008049F2">
        <w:rPr>
          <w:sz w:val="24"/>
          <w:szCs w:val="24"/>
        </w:rPr>
        <w:br/>
      </w:r>
      <w:r w:rsidR="00EE7E2D">
        <w:rPr>
          <w:sz w:val="24"/>
          <w:szCs w:val="24"/>
        </w:rPr>
        <w:br/>
      </w:r>
      <w:r w:rsidR="008677B6">
        <w:rPr>
          <w:sz w:val="24"/>
          <w:szCs w:val="24"/>
        </w:rPr>
        <w:t xml:space="preserve"> 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 xml:space="preserve">5. </w:t>
      </w:r>
      <w:r w:rsidR="00C94710">
        <w:rPr>
          <w:b/>
          <w:noProof/>
          <w:color w:val="FF0000"/>
          <w:sz w:val="36"/>
          <w:szCs w:val="36"/>
          <w:lang w:eastAsia="cs-CZ"/>
        </w:rPr>
        <w:t>Z</w:t>
      </w:r>
      <w:r w:rsidR="004E2F0D" w:rsidRPr="004E2F0D">
        <w:rPr>
          <w:b/>
          <w:noProof/>
          <w:color w:val="FF0000"/>
          <w:sz w:val="36"/>
          <w:szCs w:val="36"/>
          <w:lang w:eastAsia="cs-CZ"/>
        </w:rPr>
        <w:t>ávěr</w:t>
      </w:r>
    </w:p>
    <w:p w:rsidR="00D35908" w:rsidRDefault="00C94710" w:rsidP="00AE6DB0">
      <w:pPr>
        <w:pStyle w:val="Default"/>
        <w:rPr>
          <w:rFonts w:asciiTheme="minorHAnsi" w:hAnsiTheme="minorHAnsi" w:cstheme="minorHAnsi"/>
        </w:rPr>
      </w:pPr>
      <w:r w:rsidRPr="00C94710">
        <w:rPr>
          <w:rFonts w:asciiTheme="minorHAnsi" w:hAnsiTheme="minorHAnsi" w:cstheme="minorHAnsi"/>
        </w:rPr>
        <w:t xml:space="preserve">Město </w:t>
      </w:r>
      <w:r>
        <w:rPr>
          <w:rFonts w:asciiTheme="minorHAnsi" w:hAnsiTheme="minorHAnsi" w:cstheme="minorHAnsi"/>
        </w:rPr>
        <w:t>Hořice</w:t>
      </w:r>
      <w:r w:rsidRPr="00C94710">
        <w:rPr>
          <w:rFonts w:asciiTheme="minorHAnsi" w:hAnsiTheme="minorHAnsi" w:cstheme="minorHAnsi"/>
        </w:rPr>
        <w:t xml:space="preserve"> </w:t>
      </w:r>
      <w:r w:rsidR="00600FD6">
        <w:rPr>
          <w:rFonts w:asciiTheme="minorHAnsi" w:hAnsiTheme="minorHAnsi" w:cstheme="minorHAnsi"/>
        </w:rPr>
        <w:t>investovalo v roce 2021 nemalé</w:t>
      </w:r>
      <w:r>
        <w:rPr>
          <w:rFonts w:asciiTheme="minorHAnsi" w:hAnsiTheme="minorHAnsi" w:cstheme="minorHAnsi"/>
        </w:rPr>
        <w:t xml:space="preserve"> </w:t>
      </w:r>
      <w:r w:rsidRPr="00C94710">
        <w:rPr>
          <w:rFonts w:asciiTheme="minorHAnsi" w:hAnsiTheme="minorHAnsi" w:cstheme="minorHAnsi"/>
        </w:rPr>
        <w:t>finanční prostředky</w:t>
      </w:r>
      <w:r>
        <w:rPr>
          <w:rFonts w:asciiTheme="minorHAnsi" w:hAnsiTheme="minorHAnsi" w:cstheme="minorHAnsi"/>
        </w:rPr>
        <w:t xml:space="preserve"> </w:t>
      </w:r>
      <w:r w:rsidR="00600FD6">
        <w:rPr>
          <w:rFonts w:asciiTheme="minorHAnsi" w:hAnsiTheme="minorHAnsi" w:cstheme="minorHAnsi"/>
        </w:rPr>
        <w:t>nejen</w:t>
      </w:r>
      <w:r>
        <w:rPr>
          <w:rFonts w:asciiTheme="minorHAnsi" w:hAnsiTheme="minorHAnsi" w:cstheme="minorHAnsi"/>
        </w:rPr>
        <w:t xml:space="preserve"> na provoz bazénu</w:t>
      </w:r>
      <w:r w:rsidR="00600FD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ostatních sportovišť</w:t>
      </w:r>
      <w:r w:rsidR="00600FD6">
        <w:rPr>
          <w:rFonts w:asciiTheme="minorHAnsi" w:hAnsiTheme="minorHAnsi" w:cstheme="minorHAnsi"/>
        </w:rPr>
        <w:t xml:space="preserve"> a dětských hřišť, ale provedlo další finančně náročné akce, zejména rekonstrukci zázemí pro fotbal, rekonstrukci hřiště s umělou trávou a rozšíření kapacity sauny.</w:t>
      </w:r>
      <w:r w:rsidRPr="00C94710">
        <w:rPr>
          <w:rFonts w:asciiTheme="minorHAnsi" w:hAnsiTheme="minorHAnsi" w:cstheme="minorHAnsi"/>
        </w:rPr>
        <w:t xml:space="preserve"> Díky tomu se může</w:t>
      </w:r>
      <w:r w:rsidR="00AE6DB0">
        <w:rPr>
          <w:rFonts w:asciiTheme="minorHAnsi" w:hAnsiTheme="minorHAnsi" w:cstheme="minorHAnsi"/>
        </w:rPr>
        <w:t>me</w:t>
      </w:r>
      <w:r w:rsidRPr="00C94710">
        <w:rPr>
          <w:rFonts w:asciiTheme="minorHAnsi" w:hAnsiTheme="minorHAnsi" w:cstheme="minorHAnsi"/>
        </w:rPr>
        <w:t xml:space="preserve"> pochlubit fungujícími a dobře využívanými sportovišti, která poskytují sportovní vyžití všem věkovým kategoriím obyvatel a přispívají nemalou měrou ke zvyšování kvality života</w:t>
      </w:r>
      <w:r>
        <w:rPr>
          <w:rFonts w:asciiTheme="minorHAnsi" w:hAnsiTheme="minorHAnsi" w:cstheme="minorHAnsi"/>
        </w:rPr>
        <w:t xml:space="preserve"> ve městě</w:t>
      </w:r>
      <w:r w:rsidR="00AE6DB0">
        <w:rPr>
          <w:rFonts w:asciiTheme="minorHAnsi" w:hAnsiTheme="minorHAnsi" w:cstheme="minorHAnsi"/>
        </w:rPr>
        <w:t>.</w:t>
      </w:r>
      <w:r w:rsidR="00E34487">
        <w:rPr>
          <w:rFonts w:asciiTheme="minorHAnsi" w:hAnsiTheme="minorHAnsi" w:cstheme="minorHAnsi"/>
        </w:rPr>
        <w:br/>
      </w:r>
      <w:r w:rsidR="00600FD6">
        <w:rPr>
          <w:rFonts w:asciiTheme="minorHAnsi" w:hAnsiTheme="minorHAnsi" w:cstheme="minorHAnsi"/>
        </w:rPr>
        <w:t xml:space="preserve"> </w:t>
      </w:r>
      <w:r w:rsidR="00AE6DB0">
        <w:rPr>
          <w:rFonts w:asciiTheme="minorHAnsi" w:hAnsiTheme="minorHAnsi" w:cstheme="minorHAnsi"/>
        </w:rPr>
        <w:t xml:space="preserve">Fungující bazén a ostatní sportoviště skýtají možnost </w:t>
      </w:r>
      <w:r w:rsidR="00AE6DB0" w:rsidRPr="00C94710">
        <w:rPr>
          <w:rFonts w:asciiTheme="minorHAnsi" w:hAnsiTheme="minorHAnsi" w:cstheme="minorHAnsi"/>
        </w:rPr>
        <w:t>zapojení občanů všech věkových kategorií do sportovních aktivit</w:t>
      </w:r>
      <w:r w:rsidR="00AE6DB0">
        <w:rPr>
          <w:rFonts w:asciiTheme="minorHAnsi" w:hAnsiTheme="minorHAnsi" w:cstheme="minorHAnsi"/>
        </w:rPr>
        <w:t xml:space="preserve"> a hrají významnou roli </w:t>
      </w:r>
      <w:r w:rsidR="00AE6DB0" w:rsidRPr="00C94710">
        <w:rPr>
          <w:rFonts w:asciiTheme="minorHAnsi" w:hAnsiTheme="minorHAnsi" w:cstheme="minorHAnsi"/>
        </w:rPr>
        <w:t>i při prevenci kriminality dětí a mládeže</w:t>
      </w:r>
      <w:r w:rsidR="00AE6DB0">
        <w:rPr>
          <w:rFonts w:asciiTheme="minorHAnsi" w:hAnsiTheme="minorHAnsi" w:cstheme="minorHAnsi"/>
        </w:rPr>
        <w:t>.</w:t>
      </w:r>
    </w:p>
    <w:p w:rsidR="00C94710" w:rsidRPr="00AE6DB0" w:rsidRDefault="001D765E" w:rsidP="00AE6DB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 udržení fungování</w:t>
      </w:r>
      <w:r w:rsidR="002A1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sportovišť</w:t>
      </w:r>
      <w:r w:rsidR="002A14D4">
        <w:rPr>
          <w:rFonts w:asciiTheme="minorHAnsi" w:hAnsiTheme="minorHAnsi" w:cstheme="minorHAnsi"/>
        </w:rPr>
        <w:t xml:space="preserve"> bude </w:t>
      </w:r>
      <w:r w:rsidR="00312DED">
        <w:rPr>
          <w:rFonts w:asciiTheme="minorHAnsi" w:hAnsiTheme="minorHAnsi" w:cstheme="minorHAnsi"/>
        </w:rPr>
        <w:t>nutné</w:t>
      </w:r>
      <w:r w:rsidR="002A14D4">
        <w:rPr>
          <w:rFonts w:asciiTheme="minorHAnsi" w:hAnsiTheme="minorHAnsi" w:cstheme="minorHAnsi"/>
        </w:rPr>
        <w:t xml:space="preserve"> i nadále </w:t>
      </w:r>
      <w:r w:rsidR="00AE6DB0">
        <w:rPr>
          <w:rFonts w:asciiTheme="minorHAnsi" w:hAnsiTheme="minorHAnsi" w:cstheme="minorHAnsi"/>
        </w:rPr>
        <w:t>postupně</w:t>
      </w:r>
      <w:r>
        <w:rPr>
          <w:rFonts w:asciiTheme="minorHAnsi" w:hAnsiTheme="minorHAnsi" w:cstheme="minorHAnsi"/>
        </w:rPr>
        <w:t xml:space="preserve"> investovat </w:t>
      </w:r>
      <w:r w:rsidR="00C94710" w:rsidRPr="00C94710">
        <w:rPr>
          <w:rFonts w:asciiTheme="minorHAnsi" w:hAnsiTheme="minorHAnsi" w:cstheme="minorHAnsi"/>
        </w:rPr>
        <w:t>finanční prostředky na</w:t>
      </w:r>
      <w:r w:rsidR="00312DED">
        <w:rPr>
          <w:rFonts w:asciiTheme="minorHAnsi" w:hAnsiTheme="minorHAnsi" w:cstheme="minorHAnsi"/>
        </w:rPr>
        <w:t xml:space="preserve"> potřebné</w:t>
      </w:r>
      <w:r w:rsidR="00C94710" w:rsidRPr="00C94710">
        <w:rPr>
          <w:rFonts w:asciiTheme="minorHAnsi" w:hAnsiTheme="minorHAnsi" w:cstheme="minorHAnsi"/>
        </w:rPr>
        <w:t xml:space="preserve"> opravy a</w:t>
      </w:r>
      <w:r w:rsidR="00AE6DB0">
        <w:rPr>
          <w:rFonts w:cstheme="minorHAnsi"/>
        </w:rPr>
        <w:t xml:space="preserve"> </w:t>
      </w:r>
      <w:r w:rsidR="00C94710" w:rsidRPr="00C94710">
        <w:rPr>
          <w:rFonts w:asciiTheme="minorHAnsi" w:hAnsiTheme="minorHAnsi" w:cstheme="minorHAnsi"/>
        </w:rPr>
        <w:t>rekonstrukce</w:t>
      </w:r>
      <w:r w:rsidR="00AE6DB0">
        <w:rPr>
          <w:rFonts w:asciiTheme="minorHAnsi" w:hAnsiTheme="minorHAnsi" w:cstheme="minorHAnsi"/>
        </w:rPr>
        <w:t>.</w:t>
      </w:r>
      <w:r w:rsidR="00600FD6">
        <w:rPr>
          <w:rFonts w:asciiTheme="minorHAnsi" w:hAnsiTheme="minorHAnsi" w:cstheme="minorHAnsi"/>
        </w:rPr>
        <w:t xml:space="preserve"> Zejména bude nutné udržet provozuschopnost sportovní haly, případně řešit situaci s dosluhujícími automaty na čtyřdráhové kuželně.</w:t>
      </w:r>
      <w:r w:rsidR="00600FD6">
        <w:rPr>
          <w:rFonts w:asciiTheme="minorHAnsi" w:hAnsiTheme="minorHAnsi" w:cstheme="minorHAnsi"/>
        </w:rPr>
        <w:br/>
      </w:r>
      <w:r w:rsidR="00D35908">
        <w:rPr>
          <w:rFonts w:asciiTheme="minorHAnsi" w:hAnsiTheme="minorHAnsi" w:cstheme="minorHAnsi"/>
        </w:rPr>
        <w:t xml:space="preserve">V areálu bazénu bude nutné uvažovat o rekonstrukci sprch, případně </w:t>
      </w:r>
      <w:r w:rsidR="00372F08">
        <w:rPr>
          <w:rFonts w:asciiTheme="minorHAnsi" w:hAnsiTheme="minorHAnsi" w:cstheme="minorHAnsi"/>
        </w:rPr>
        <w:t>o přejití</w:t>
      </w:r>
      <w:r w:rsidR="00D35908">
        <w:rPr>
          <w:rFonts w:asciiTheme="minorHAnsi" w:hAnsiTheme="minorHAnsi" w:cstheme="minorHAnsi"/>
        </w:rPr>
        <w:t xml:space="preserve"> na dnes už standardní</w:t>
      </w:r>
      <w:r w:rsidR="00372F08">
        <w:rPr>
          <w:rFonts w:asciiTheme="minorHAnsi" w:hAnsiTheme="minorHAnsi" w:cstheme="minorHAnsi"/>
        </w:rPr>
        <w:t xml:space="preserve"> </w:t>
      </w:r>
      <w:r w:rsidR="00D35908">
        <w:rPr>
          <w:rFonts w:asciiTheme="minorHAnsi" w:hAnsiTheme="minorHAnsi" w:cstheme="minorHAnsi"/>
        </w:rPr>
        <w:t>čipový systém, který by nahradil dosavadní vstupenkový.</w:t>
      </w:r>
      <w:r w:rsidR="00E63CED">
        <w:rPr>
          <w:rFonts w:asciiTheme="minorHAnsi" w:hAnsiTheme="minorHAnsi" w:cstheme="minorHAnsi"/>
        </w:rPr>
        <w:br/>
      </w:r>
      <w:r w:rsidR="00312DED">
        <w:rPr>
          <w:rFonts w:asciiTheme="minorHAnsi" w:hAnsiTheme="minorHAnsi" w:cstheme="minorHAnsi"/>
        </w:rPr>
        <w:br/>
      </w:r>
      <w:r w:rsidR="00E63CED">
        <w:rPr>
          <w:rFonts w:asciiTheme="minorHAnsi" w:hAnsiTheme="minorHAnsi" w:cstheme="minorHAnsi"/>
        </w:rPr>
        <w:t>V roce 2021 se na hospodářském výsledku</w:t>
      </w:r>
      <w:r w:rsidR="00372F08">
        <w:rPr>
          <w:rFonts w:asciiTheme="minorHAnsi" w:hAnsiTheme="minorHAnsi" w:cstheme="minorHAnsi"/>
        </w:rPr>
        <w:t xml:space="preserve"> negativně</w:t>
      </w:r>
      <w:r w:rsidR="00E63CED">
        <w:rPr>
          <w:rFonts w:asciiTheme="minorHAnsi" w:hAnsiTheme="minorHAnsi" w:cstheme="minorHAnsi"/>
        </w:rPr>
        <w:t xml:space="preserve"> projevila zejména pětiměsíční uzavírka všech sportovišť. Dále stejně jako v ostatních obdobných provozovnách i pokles návštěvnosti vlivem omezeného přístupu pro neočkované proti Covidu 19, nařízené potřeby testování nebo obavy z onemocnění. I v době fungování byla</w:t>
      </w:r>
      <w:r w:rsidR="00372F08">
        <w:rPr>
          <w:rFonts w:asciiTheme="minorHAnsi" w:hAnsiTheme="minorHAnsi" w:cstheme="minorHAnsi"/>
        </w:rPr>
        <w:t xml:space="preserve"> částečně</w:t>
      </w:r>
      <w:r w:rsidR="00E63CED">
        <w:rPr>
          <w:rFonts w:asciiTheme="minorHAnsi" w:hAnsiTheme="minorHAnsi" w:cstheme="minorHAnsi"/>
        </w:rPr>
        <w:t xml:space="preserve"> omeze</w:t>
      </w:r>
      <w:r w:rsidR="00372F08">
        <w:rPr>
          <w:rFonts w:asciiTheme="minorHAnsi" w:hAnsiTheme="minorHAnsi" w:cstheme="minorHAnsi"/>
        </w:rPr>
        <w:t>na spolupráce s Celní správou. Také v</w:t>
      </w:r>
      <w:r w:rsidR="00E63CED">
        <w:rPr>
          <w:rFonts w:asciiTheme="minorHAnsi" w:hAnsiTheme="minorHAnsi" w:cstheme="minorHAnsi"/>
        </w:rPr>
        <w:t xml:space="preserve">ětšina </w:t>
      </w:r>
      <w:r w:rsidR="00372F08">
        <w:rPr>
          <w:rFonts w:asciiTheme="minorHAnsi" w:hAnsiTheme="minorHAnsi" w:cstheme="minorHAnsi"/>
        </w:rPr>
        <w:t>úhrad</w:t>
      </w:r>
      <w:r w:rsidR="00E63CED">
        <w:rPr>
          <w:rFonts w:asciiTheme="minorHAnsi" w:hAnsiTheme="minorHAnsi" w:cstheme="minorHAnsi"/>
        </w:rPr>
        <w:t xml:space="preserve"> za kroužky pro děti nebo</w:t>
      </w:r>
      <w:r w:rsidR="00372F08">
        <w:rPr>
          <w:rFonts w:asciiTheme="minorHAnsi" w:hAnsiTheme="minorHAnsi" w:cstheme="minorHAnsi"/>
        </w:rPr>
        <w:t xml:space="preserve"> za</w:t>
      </w:r>
      <w:r w:rsidR="00E63CED">
        <w:rPr>
          <w:rFonts w:asciiTheme="minorHAnsi" w:hAnsiTheme="minorHAnsi" w:cstheme="minorHAnsi"/>
        </w:rPr>
        <w:t xml:space="preserve"> příspěvky členů Rejnok byly pouze převedeny z roku 2021.</w:t>
      </w:r>
      <w:r w:rsidR="00D32611" w:rsidRPr="00D32611">
        <w:t xml:space="preserve"> </w:t>
      </w:r>
      <w:r w:rsidR="00D32611" w:rsidRPr="00D32611">
        <w:rPr>
          <w:rFonts w:asciiTheme="minorHAnsi" w:hAnsiTheme="minorHAnsi" w:cstheme="minorHAnsi"/>
        </w:rPr>
        <w:t xml:space="preserve">Výuka ZŠ a MŠ byla v některých případech komplikována nařízenou </w:t>
      </w:r>
      <w:r w:rsidR="00D32611" w:rsidRPr="00D32611">
        <w:rPr>
          <w:rFonts w:asciiTheme="minorHAnsi" w:hAnsiTheme="minorHAnsi" w:cstheme="minorHAnsi"/>
        </w:rPr>
        <w:lastRenderedPageBreak/>
        <w:t>karanténou pro třídy ve školách.</w:t>
      </w:r>
      <w:r w:rsidR="00D32611">
        <w:rPr>
          <w:rFonts w:asciiTheme="minorHAnsi" w:hAnsiTheme="minorHAnsi" w:cstheme="minorHAnsi"/>
        </w:rPr>
        <w:t xml:space="preserve"> </w:t>
      </w:r>
      <w:r w:rsidR="00E63CED">
        <w:rPr>
          <w:rFonts w:asciiTheme="minorHAnsi" w:hAnsiTheme="minorHAnsi" w:cstheme="minorHAnsi"/>
        </w:rPr>
        <w:t xml:space="preserve"> </w:t>
      </w:r>
      <w:r w:rsidR="00372F08">
        <w:rPr>
          <w:rFonts w:asciiTheme="minorHAnsi" w:hAnsiTheme="minorHAnsi" w:cstheme="minorHAnsi"/>
        </w:rPr>
        <w:br/>
      </w:r>
      <w:r w:rsidR="00E63CED">
        <w:rPr>
          <w:rFonts w:asciiTheme="minorHAnsi" w:hAnsiTheme="minorHAnsi" w:cstheme="minorHAnsi"/>
        </w:rPr>
        <w:t>V důsledku nemoci Covid 19, nařízených karantén a izolací stoupla nemocnost</w:t>
      </w:r>
      <w:r w:rsidR="00372F08">
        <w:rPr>
          <w:rFonts w:asciiTheme="minorHAnsi" w:hAnsiTheme="minorHAnsi" w:cstheme="minorHAnsi"/>
        </w:rPr>
        <w:t xml:space="preserve"> zaměstnanců oproti běžným rokům</w:t>
      </w:r>
      <w:r w:rsidR="00E63CED">
        <w:rPr>
          <w:rFonts w:asciiTheme="minorHAnsi" w:hAnsiTheme="minorHAnsi" w:cstheme="minorHAnsi"/>
        </w:rPr>
        <w:t xml:space="preserve"> a bylo nutné vynaložit větší mzdové náklady na zajištění chodu zejména areálu bazénu. </w:t>
      </w:r>
      <w:r w:rsidR="00E63CED">
        <w:rPr>
          <w:rFonts w:asciiTheme="minorHAnsi" w:hAnsiTheme="minorHAnsi" w:cstheme="minorHAnsi"/>
        </w:rPr>
        <w:br/>
        <w:t>Z hlediska nákladů se</w:t>
      </w:r>
      <w:r w:rsidR="00D32611">
        <w:rPr>
          <w:rFonts w:asciiTheme="minorHAnsi" w:hAnsiTheme="minorHAnsi" w:cstheme="minorHAnsi"/>
        </w:rPr>
        <w:t xml:space="preserve"> také</w:t>
      </w:r>
      <w:r w:rsidR="00E63CED">
        <w:rPr>
          <w:rFonts w:asciiTheme="minorHAnsi" w:hAnsiTheme="minorHAnsi" w:cstheme="minorHAnsi"/>
        </w:rPr>
        <w:t xml:space="preserve"> začalo projevovat</w:t>
      </w:r>
      <w:r w:rsidR="00D32611">
        <w:rPr>
          <w:rFonts w:asciiTheme="minorHAnsi" w:hAnsiTheme="minorHAnsi" w:cstheme="minorHAnsi"/>
        </w:rPr>
        <w:t xml:space="preserve"> významné</w:t>
      </w:r>
      <w:r w:rsidR="00E63CED">
        <w:rPr>
          <w:rFonts w:asciiTheme="minorHAnsi" w:hAnsiTheme="minorHAnsi" w:cstheme="minorHAnsi"/>
        </w:rPr>
        <w:t xml:space="preserve"> zdražování materiálů a služeb, které jsou nezbytné pro zajištění fungování poměrně náročné technologie z hlediska údržby.   </w:t>
      </w:r>
      <w:r>
        <w:rPr>
          <w:rFonts w:asciiTheme="minorHAnsi" w:hAnsiTheme="minorHAnsi" w:cstheme="minorHAnsi"/>
        </w:rPr>
        <w:br/>
      </w:r>
    </w:p>
    <w:p w:rsidR="0079237B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Hořicích</w:t>
      </w:r>
      <w:r w:rsidR="00FB76E1">
        <w:rPr>
          <w:sz w:val="24"/>
          <w:szCs w:val="24"/>
        </w:rPr>
        <w:t xml:space="preserve"> 30. března</w:t>
      </w:r>
      <w:r w:rsidR="0075424A">
        <w:rPr>
          <w:sz w:val="24"/>
          <w:szCs w:val="24"/>
        </w:rPr>
        <w:t xml:space="preserve"> 2022</w:t>
      </w:r>
      <w:r w:rsidR="00E30C99">
        <w:rPr>
          <w:sz w:val="24"/>
          <w:szCs w:val="24"/>
        </w:rPr>
        <w:t xml:space="preserve">    </w:t>
      </w:r>
      <w:r w:rsidR="00FB76E1">
        <w:rPr>
          <w:sz w:val="24"/>
          <w:szCs w:val="24"/>
        </w:rPr>
        <w:t xml:space="preserve">                          </w:t>
      </w:r>
      <w:r w:rsidR="00E30C99">
        <w:rPr>
          <w:sz w:val="24"/>
          <w:szCs w:val="24"/>
        </w:rPr>
        <w:t xml:space="preserve">              zpracoval: Petr Rücker, ředitel SZM</w:t>
      </w:r>
      <w:r w:rsidR="001718E0">
        <w:rPr>
          <w:sz w:val="24"/>
          <w:szCs w:val="24"/>
        </w:rPr>
        <w:t>H</w:t>
      </w:r>
      <w:r w:rsidR="008D12E4">
        <w:rPr>
          <w:sz w:val="24"/>
          <w:szCs w:val="24"/>
        </w:rPr>
        <w:t xml:space="preserve"> </w:t>
      </w:r>
    </w:p>
    <w:p w:rsidR="0079237B" w:rsidRDefault="0079237B" w:rsidP="005D32A5">
      <w:pPr>
        <w:rPr>
          <w:sz w:val="24"/>
          <w:szCs w:val="24"/>
        </w:rPr>
      </w:pPr>
    </w:p>
    <w:p w:rsidR="008D12E4" w:rsidRDefault="008D12E4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D12E4" w:rsidRDefault="00566D0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8D12E4" w:rsidSect="00EC1A7D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49D" w:rsidRDefault="006E049D" w:rsidP="00FF2228">
      <w:pPr>
        <w:spacing w:after="0" w:line="240" w:lineRule="auto"/>
      </w:pPr>
      <w:r>
        <w:separator/>
      </w:r>
    </w:p>
  </w:endnote>
  <w:endnote w:type="continuationSeparator" w:id="1">
    <w:p w:rsidR="006E049D" w:rsidRDefault="006E049D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50"/>
      <w:gridCol w:w="1188"/>
      <w:gridCol w:w="4050"/>
    </w:tblGrid>
    <w:tr w:rsidR="00BF218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F218C" w:rsidRDefault="00BF218C">
          <w:pPr>
            <w:pStyle w:val="Bezmez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Stránka </w:t>
          </w:r>
          <w:fldSimple w:instr=" PAGE  \* MERGEFORMAT ">
            <w:r w:rsidR="00E709FE" w:rsidRPr="00E709FE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F218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F218C" w:rsidRDefault="00BF218C">
          <w:pPr>
            <w:pStyle w:val="Zhlav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BF218C" w:rsidRDefault="00BF218C">
          <w:pPr>
            <w:pStyle w:val="Zhlav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F218C" w:rsidRDefault="00BF218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49D" w:rsidRDefault="006E049D" w:rsidP="00FF2228">
      <w:pPr>
        <w:spacing w:after="0" w:line="240" w:lineRule="auto"/>
      </w:pPr>
      <w:r>
        <w:separator/>
      </w:r>
    </w:p>
  </w:footnote>
  <w:footnote w:type="continuationSeparator" w:id="1">
    <w:p w:rsidR="006E049D" w:rsidRDefault="006E049D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0098"/>
  </w:hdrShapeDefaults>
  <w:footnotePr>
    <w:footnote w:id="0"/>
    <w:footnote w:id="1"/>
  </w:footnotePr>
  <w:endnotePr>
    <w:endnote w:id="0"/>
    <w:endnote w:id="1"/>
  </w:endnotePr>
  <w:compat/>
  <w:rsids>
    <w:rsidRoot w:val="007935CC"/>
    <w:rsid w:val="00003515"/>
    <w:rsid w:val="00012B89"/>
    <w:rsid w:val="0002358A"/>
    <w:rsid w:val="000251AA"/>
    <w:rsid w:val="00035039"/>
    <w:rsid w:val="00044790"/>
    <w:rsid w:val="00050F70"/>
    <w:rsid w:val="00051A43"/>
    <w:rsid w:val="0005376C"/>
    <w:rsid w:val="0005604A"/>
    <w:rsid w:val="00056619"/>
    <w:rsid w:val="00056CAB"/>
    <w:rsid w:val="0005770F"/>
    <w:rsid w:val="000665B6"/>
    <w:rsid w:val="00067B8E"/>
    <w:rsid w:val="00067CF7"/>
    <w:rsid w:val="00080901"/>
    <w:rsid w:val="000866BF"/>
    <w:rsid w:val="00090B90"/>
    <w:rsid w:val="00091185"/>
    <w:rsid w:val="0009511F"/>
    <w:rsid w:val="000962F0"/>
    <w:rsid w:val="00096999"/>
    <w:rsid w:val="00097641"/>
    <w:rsid w:val="000A39AA"/>
    <w:rsid w:val="000A68E8"/>
    <w:rsid w:val="000A7CBB"/>
    <w:rsid w:val="000B449D"/>
    <w:rsid w:val="000B50CC"/>
    <w:rsid w:val="000B6566"/>
    <w:rsid w:val="000B66C3"/>
    <w:rsid w:val="000B6C83"/>
    <w:rsid w:val="000C333B"/>
    <w:rsid w:val="000C475E"/>
    <w:rsid w:val="000C6BCF"/>
    <w:rsid w:val="000D1227"/>
    <w:rsid w:val="000D3556"/>
    <w:rsid w:val="000D4900"/>
    <w:rsid w:val="000E14B5"/>
    <w:rsid w:val="000E6504"/>
    <w:rsid w:val="000F1D4B"/>
    <w:rsid w:val="000F275E"/>
    <w:rsid w:val="001006C0"/>
    <w:rsid w:val="001032DA"/>
    <w:rsid w:val="00104108"/>
    <w:rsid w:val="001058DA"/>
    <w:rsid w:val="0010607A"/>
    <w:rsid w:val="001159E4"/>
    <w:rsid w:val="0011703A"/>
    <w:rsid w:val="0011756B"/>
    <w:rsid w:val="00122B72"/>
    <w:rsid w:val="00124D64"/>
    <w:rsid w:val="00126248"/>
    <w:rsid w:val="00131F6D"/>
    <w:rsid w:val="00133205"/>
    <w:rsid w:val="0013391D"/>
    <w:rsid w:val="00134F5B"/>
    <w:rsid w:val="00135102"/>
    <w:rsid w:val="00135ADF"/>
    <w:rsid w:val="001366DC"/>
    <w:rsid w:val="001428F1"/>
    <w:rsid w:val="00144B34"/>
    <w:rsid w:val="00146DDE"/>
    <w:rsid w:val="00147675"/>
    <w:rsid w:val="00152287"/>
    <w:rsid w:val="0016616D"/>
    <w:rsid w:val="001665B2"/>
    <w:rsid w:val="001718E0"/>
    <w:rsid w:val="00173A6D"/>
    <w:rsid w:val="0017678A"/>
    <w:rsid w:val="001847A3"/>
    <w:rsid w:val="001922D9"/>
    <w:rsid w:val="001A4C40"/>
    <w:rsid w:val="001A5F06"/>
    <w:rsid w:val="001B2018"/>
    <w:rsid w:val="001B3ECD"/>
    <w:rsid w:val="001C39A9"/>
    <w:rsid w:val="001D2AF7"/>
    <w:rsid w:val="001D6278"/>
    <w:rsid w:val="001D765E"/>
    <w:rsid w:val="001D7FE0"/>
    <w:rsid w:val="001E1ED1"/>
    <w:rsid w:val="001E38AE"/>
    <w:rsid w:val="001E40BE"/>
    <w:rsid w:val="001F0469"/>
    <w:rsid w:val="001F4BC1"/>
    <w:rsid w:val="001F4D5D"/>
    <w:rsid w:val="001F5C3E"/>
    <w:rsid w:val="001F76FA"/>
    <w:rsid w:val="00205D51"/>
    <w:rsid w:val="002064E0"/>
    <w:rsid w:val="00222DB8"/>
    <w:rsid w:val="00223937"/>
    <w:rsid w:val="00233696"/>
    <w:rsid w:val="00233B5D"/>
    <w:rsid w:val="00233D7D"/>
    <w:rsid w:val="002352C3"/>
    <w:rsid w:val="002417FE"/>
    <w:rsid w:val="00243D1F"/>
    <w:rsid w:val="0024460A"/>
    <w:rsid w:val="00260126"/>
    <w:rsid w:val="002610EA"/>
    <w:rsid w:val="00263D2A"/>
    <w:rsid w:val="00273DF3"/>
    <w:rsid w:val="002911F9"/>
    <w:rsid w:val="00296FB7"/>
    <w:rsid w:val="00297597"/>
    <w:rsid w:val="002A14D4"/>
    <w:rsid w:val="002A2B9F"/>
    <w:rsid w:val="002A74EE"/>
    <w:rsid w:val="002B03E5"/>
    <w:rsid w:val="002B43AD"/>
    <w:rsid w:val="002C5D4C"/>
    <w:rsid w:val="002C5E53"/>
    <w:rsid w:val="002C7ABB"/>
    <w:rsid w:val="002D2BF0"/>
    <w:rsid w:val="002E6E65"/>
    <w:rsid w:val="002F5C01"/>
    <w:rsid w:val="003042B2"/>
    <w:rsid w:val="003061E7"/>
    <w:rsid w:val="003061F1"/>
    <w:rsid w:val="00312DED"/>
    <w:rsid w:val="00313AF1"/>
    <w:rsid w:val="00317E0C"/>
    <w:rsid w:val="003210A0"/>
    <w:rsid w:val="003220CF"/>
    <w:rsid w:val="003229D0"/>
    <w:rsid w:val="0033177D"/>
    <w:rsid w:val="00331FF3"/>
    <w:rsid w:val="00332178"/>
    <w:rsid w:val="00336B87"/>
    <w:rsid w:val="003458D0"/>
    <w:rsid w:val="0035000A"/>
    <w:rsid w:val="00351403"/>
    <w:rsid w:val="00352744"/>
    <w:rsid w:val="003602A7"/>
    <w:rsid w:val="00360494"/>
    <w:rsid w:val="00366907"/>
    <w:rsid w:val="0036756B"/>
    <w:rsid w:val="003711E4"/>
    <w:rsid w:val="00372F08"/>
    <w:rsid w:val="00374C5A"/>
    <w:rsid w:val="003759DC"/>
    <w:rsid w:val="00377A44"/>
    <w:rsid w:val="00377D6F"/>
    <w:rsid w:val="00380A03"/>
    <w:rsid w:val="00380C93"/>
    <w:rsid w:val="00385EC1"/>
    <w:rsid w:val="00391FCA"/>
    <w:rsid w:val="003943BC"/>
    <w:rsid w:val="003A4FC7"/>
    <w:rsid w:val="003A5C88"/>
    <w:rsid w:val="003A7E22"/>
    <w:rsid w:val="003B1CEF"/>
    <w:rsid w:val="003B2375"/>
    <w:rsid w:val="003C0741"/>
    <w:rsid w:val="003C44A4"/>
    <w:rsid w:val="003C4863"/>
    <w:rsid w:val="003D64A0"/>
    <w:rsid w:val="003E01B3"/>
    <w:rsid w:val="003E247B"/>
    <w:rsid w:val="003E6733"/>
    <w:rsid w:val="003F697B"/>
    <w:rsid w:val="00400D99"/>
    <w:rsid w:val="00402CC0"/>
    <w:rsid w:val="004064BB"/>
    <w:rsid w:val="004165DD"/>
    <w:rsid w:val="00417117"/>
    <w:rsid w:val="0041799A"/>
    <w:rsid w:val="00417A73"/>
    <w:rsid w:val="00426196"/>
    <w:rsid w:val="004342E8"/>
    <w:rsid w:val="00442732"/>
    <w:rsid w:val="00443EBA"/>
    <w:rsid w:val="004461E7"/>
    <w:rsid w:val="0044794F"/>
    <w:rsid w:val="0045252B"/>
    <w:rsid w:val="004620D2"/>
    <w:rsid w:val="004725D6"/>
    <w:rsid w:val="00477CA9"/>
    <w:rsid w:val="00486C0E"/>
    <w:rsid w:val="004871B8"/>
    <w:rsid w:val="004936FF"/>
    <w:rsid w:val="004A0EE5"/>
    <w:rsid w:val="004B222E"/>
    <w:rsid w:val="004B3727"/>
    <w:rsid w:val="004B3C67"/>
    <w:rsid w:val="004B43D9"/>
    <w:rsid w:val="004B7BBA"/>
    <w:rsid w:val="004C3A74"/>
    <w:rsid w:val="004C3BBD"/>
    <w:rsid w:val="004C6048"/>
    <w:rsid w:val="004C6A0E"/>
    <w:rsid w:val="004D146A"/>
    <w:rsid w:val="004D3945"/>
    <w:rsid w:val="004D64D6"/>
    <w:rsid w:val="004E1745"/>
    <w:rsid w:val="004E2F0D"/>
    <w:rsid w:val="004E3397"/>
    <w:rsid w:val="004E4553"/>
    <w:rsid w:val="004E7315"/>
    <w:rsid w:val="004E74E7"/>
    <w:rsid w:val="004F015C"/>
    <w:rsid w:val="004F2383"/>
    <w:rsid w:val="005002CA"/>
    <w:rsid w:val="0050074E"/>
    <w:rsid w:val="00500DD8"/>
    <w:rsid w:val="00503425"/>
    <w:rsid w:val="00504B3A"/>
    <w:rsid w:val="00504F46"/>
    <w:rsid w:val="00505784"/>
    <w:rsid w:val="005129E2"/>
    <w:rsid w:val="00514772"/>
    <w:rsid w:val="00517061"/>
    <w:rsid w:val="0053165C"/>
    <w:rsid w:val="00531BC6"/>
    <w:rsid w:val="00534F3A"/>
    <w:rsid w:val="00540757"/>
    <w:rsid w:val="00543473"/>
    <w:rsid w:val="005532D1"/>
    <w:rsid w:val="00565A56"/>
    <w:rsid w:val="00566D03"/>
    <w:rsid w:val="0058043D"/>
    <w:rsid w:val="00580DC3"/>
    <w:rsid w:val="00590625"/>
    <w:rsid w:val="00590C34"/>
    <w:rsid w:val="00593339"/>
    <w:rsid w:val="00595312"/>
    <w:rsid w:val="0059588A"/>
    <w:rsid w:val="005A0526"/>
    <w:rsid w:val="005A3886"/>
    <w:rsid w:val="005A6C1E"/>
    <w:rsid w:val="005A7508"/>
    <w:rsid w:val="005D182E"/>
    <w:rsid w:val="005D32A5"/>
    <w:rsid w:val="005E251B"/>
    <w:rsid w:val="005E3C72"/>
    <w:rsid w:val="005E49BD"/>
    <w:rsid w:val="005E668F"/>
    <w:rsid w:val="005F48F8"/>
    <w:rsid w:val="005F4EB3"/>
    <w:rsid w:val="005F5E86"/>
    <w:rsid w:val="005F74DD"/>
    <w:rsid w:val="00600FD6"/>
    <w:rsid w:val="00606EBC"/>
    <w:rsid w:val="006308D4"/>
    <w:rsid w:val="006328D9"/>
    <w:rsid w:val="00641E0E"/>
    <w:rsid w:val="00643081"/>
    <w:rsid w:val="00651C0E"/>
    <w:rsid w:val="00656A83"/>
    <w:rsid w:val="00657135"/>
    <w:rsid w:val="006575CD"/>
    <w:rsid w:val="00667E14"/>
    <w:rsid w:val="00673FA5"/>
    <w:rsid w:val="00674974"/>
    <w:rsid w:val="006827AC"/>
    <w:rsid w:val="00686AF1"/>
    <w:rsid w:val="0068786C"/>
    <w:rsid w:val="00690A4F"/>
    <w:rsid w:val="006924D9"/>
    <w:rsid w:val="006933BE"/>
    <w:rsid w:val="00693A95"/>
    <w:rsid w:val="006B570A"/>
    <w:rsid w:val="006C2976"/>
    <w:rsid w:val="006C40F0"/>
    <w:rsid w:val="006C50A8"/>
    <w:rsid w:val="006C6772"/>
    <w:rsid w:val="006C6886"/>
    <w:rsid w:val="006D1517"/>
    <w:rsid w:val="006D1B59"/>
    <w:rsid w:val="006D77AB"/>
    <w:rsid w:val="006E049D"/>
    <w:rsid w:val="006E1464"/>
    <w:rsid w:val="006F2B86"/>
    <w:rsid w:val="006F3551"/>
    <w:rsid w:val="006F5173"/>
    <w:rsid w:val="006F6ACC"/>
    <w:rsid w:val="006F6C66"/>
    <w:rsid w:val="006F7A1A"/>
    <w:rsid w:val="00711F0B"/>
    <w:rsid w:val="0071422D"/>
    <w:rsid w:val="007271A8"/>
    <w:rsid w:val="00730F26"/>
    <w:rsid w:val="0073462C"/>
    <w:rsid w:val="00734CDA"/>
    <w:rsid w:val="00737516"/>
    <w:rsid w:val="00737AEE"/>
    <w:rsid w:val="00740031"/>
    <w:rsid w:val="00743D53"/>
    <w:rsid w:val="00746A75"/>
    <w:rsid w:val="007523F6"/>
    <w:rsid w:val="0075424A"/>
    <w:rsid w:val="00754694"/>
    <w:rsid w:val="00760CB1"/>
    <w:rsid w:val="007611FE"/>
    <w:rsid w:val="00761A57"/>
    <w:rsid w:val="00762CC8"/>
    <w:rsid w:val="00774C6D"/>
    <w:rsid w:val="00775105"/>
    <w:rsid w:val="00775D69"/>
    <w:rsid w:val="007809F2"/>
    <w:rsid w:val="00783829"/>
    <w:rsid w:val="00784C35"/>
    <w:rsid w:val="00785A84"/>
    <w:rsid w:val="00786992"/>
    <w:rsid w:val="0079237B"/>
    <w:rsid w:val="007935CC"/>
    <w:rsid w:val="007A2734"/>
    <w:rsid w:val="007A3D88"/>
    <w:rsid w:val="007B5AF0"/>
    <w:rsid w:val="007B5C5F"/>
    <w:rsid w:val="007D0A12"/>
    <w:rsid w:val="007D5C3E"/>
    <w:rsid w:val="007D5DD6"/>
    <w:rsid w:val="007E550C"/>
    <w:rsid w:val="007E57ED"/>
    <w:rsid w:val="007E741D"/>
    <w:rsid w:val="007F0FAF"/>
    <w:rsid w:val="007F7C66"/>
    <w:rsid w:val="008049F2"/>
    <w:rsid w:val="008109CF"/>
    <w:rsid w:val="008120C7"/>
    <w:rsid w:val="00814DA7"/>
    <w:rsid w:val="00815B00"/>
    <w:rsid w:val="00816A9A"/>
    <w:rsid w:val="00821968"/>
    <w:rsid w:val="00824D20"/>
    <w:rsid w:val="00841854"/>
    <w:rsid w:val="008465A4"/>
    <w:rsid w:val="00846CF4"/>
    <w:rsid w:val="00847C66"/>
    <w:rsid w:val="00851FF1"/>
    <w:rsid w:val="008569A1"/>
    <w:rsid w:val="008677B6"/>
    <w:rsid w:val="0087747D"/>
    <w:rsid w:val="00877544"/>
    <w:rsid w:val="008A0434"/>
    <w:rsid w:val="008A05A0"/>
    <w:rsid w:val="008A0DB8"/>
    <w:rsid w:val="008A2B56"/>
    <w:rsid w:val="008A2DC5"/>
    <w:rsid w:val="008A43EF"/>
    <w:rsid w:val="008A6D02"/>
    <w:rsid w:val="008A6FFF"/>
    <w:rsid w:val="008B1AEE"/>
    <w:rsid w:val="008C2F64"/>
    <w:rsid w:val="008C6065"/>
    <w:rsid w:val="008C6A1D"/>
    <w:rsid w:val="008D12E4"/>
    <w:rsid w:val="008E0D16"/>
    <w:rsid w:val="008F2C27"/>
    <w:rsid w:val="008F5FC5"/>
    <w:rsid w:val="00903A06"/>
    <w:rsid w:val="00904259"/>
    <w:rsid w:val="00905277"/>
    <w:rsid w:val="009054EC"/>
    <w:rsid w:val="00905FEC"/>
    <w:rsid w:val="009064E9"/>
    <w:rsid w:val="00912CB4"/>
    <w:rsid w:val="00913D35"/>
    <w:rsid w:val="00916078"/>
    <w:rsid w:val="0091720B"/>
    <w:rsid w:val="00921D22"/>
    <w:rsid w:val="00922338"/>
    <w:rsid w:val="00923A13"/>
    <w:rsid w:val="00923B05"/>
    <w:rsid w:val="00930796"/>
    <w:rsid w:val="00931700"/>
    <w:rsid w:val="009401D0"/>
    <w:rsid w:val="00940BCB"/>
    <w:rsid w:val="00941BFF"/>
    <w:rsid w:val="009451DC"/>
    <w:rsid w:val="009505E4"/>
    <w:rsid w:val="009552FF"/>
    <w:rsid w:val="009577EE"/>
    <w:rsid w:val="00960182"/>
    <w:rsid w:val="0096089F"/>
    <w:rsid w:val="00960E91"/>
    <w:rsid w:val="0096109F"/>
    <w:rsid w:val="00965040"/>
    <w:rsid w:val="009662F6"/>
    <w:rsid w:val="00972244"/>
    <w:rsid w:val="009731F1"/>
    <w:rsid w:val="00976F66"/>
    <w:rsid w:val="009819C1"/>
    <w:rsid w:val="009857D2"/>
    <w:rsid w:val="009900BF"/>
    <w:rsid w:val="00992CC1"/>
    <w:rsid w:val="00994A29"/>
    <w:rsid w:val="00996864"/>
    <w:rsid w:val="009A0381"/>
    <w:rsid w:val="009A10B3"/>
    <w:rsid w:val="009A2723"/>
    <w:rsid w:val="009A33B7"/>
    <w:rsid w:val="009A45B1"/>
    <w:rsid w:val="009A60AB"/>
    <w:rsid w:val="009B51BA"/>
    <w:rsid w:val="009B650B"/>
    <w:rsid w:val="009C53A3"/>
    <w:rsid w:val="009C5791"/>
    <w:rsid w:val="009D25F3"/>
    <w:rsid w:val="009D6BF0"/>
    <w:rsid w:val="009E142F"/>
    <w:rsid w:val="009E4B9C"/>
    <w:rsid w:val="009E73E8"/>
    <w:rsid w:val="00A04341"/>
    <w:rsid w:val="00A050ED"/>
    <w:rsid w:val="00A05A9D"/>
    <w:rsid w:val="00A06377"/>
    <w:rsid w:val="00A1354E"/>
    <w:rsid w:val="00A13EB3"/>
    <w:rsid w:val="00A15B5E"/>
    <w:rsid w:val="00A20153"/>
    <w:rsid w:val="00A20389"/>
    <w:rsid w:val="00A23BEE"/>
    <w:rsid w:val="00A24206"/>
    <w:rsid w:val="00A35143"/>
    <w:rsid w:val="00A35405"/>
    <w:rsid w:val="00A4755E"/>
    <w:rsid w:val="00A47B8E"/>
    <w:rsid w:val="00A547D7"/>
    <w:rsid w:val="00A565D7"/>
    <w:rsid w:val="00A57BCE"/>
    <w:rsid w:val="00A600BA"/>
    <w:rsid w:val="00A60BEB"/>
    <w:rsid w:val="00A621A7"/>
    <w:rsid w:val="00A67ADA"/>
    <w:rsid w:val="00A72F16"/>
    <w:rsid w:val="00A76937"/>
    <w:rsid w:val="00A769B3"/>
    <w:rsid w:val="00A76E88"/>
    <w:rsid w:val="00A8296E"/>
    <w:rsid w:val="00A8367F"/>
    <w:rsid w:val="00A83F05"/>
    <w:rsid w:val="00A8691C"/>
    <w:rsid w:val="00A936EE"/>
    <w:rsid w:val="00A94767"/>
    <w:rsid w:val="00AA0107"/>
    <w:rsid w:val="00AA29B4"/>
    <w:rsid w:val="00AA5353"/>
    <w:rsid w:val="00AB40DE"/>
    <w:rsid w:val="00AB65D2"/>
    <w:rsid w:val="00AC3711"/>
    <w:rsid w:val="00AC3DC3"/>
    <w:rsid w:val="00AC71A4"/>
    <w:rsid w:val="00AD1FAC"/>
    <w:rsid w:val="00AD20A4"/>
    <w:rsid w:val="00AD37E9"/>
    <w:rsid w:val="00AD3CA5"/>
    <w:rsid w:val="00AD5179"/>
    <w:rsid w:val="00AD56FB"/>
    <w:rsid w:val="00AD5ECD"/>
    <w:rsid w:val="00AD6FEA"/>
    <w:rsid w:val="00AE0BA5"/>
    <w:rsid w:val="00AE613D"/>
    <w:rsid w:val="00AE6502"/>
    <w:rsid w:val="00AE6CCF"/>
    <w:rsid w:val="00AE6DB0"/>
    <w:rsid w:val="00B00E56"/>
    <w:rsid w:val="00B014B5"/>
    <w:rsid w:val="00B058C3"/>
    <w:rsid w:val="00B07BC4"/>
    <w:rsid w:val="00B14726"/>
    <w:rsid w:val="00B15C27"/>
    <w:rsid w:val="00B2217C"/>
    <w:rsid w:val="00B23E2D"/>
    <w:rsid w:val="00B332E4"/>
    <w:rsid w:val="00B33575"/>
    <w:rsid w:val="00B33B63"/>
    <w:rsid w:val="00B34000"/>
    <w:rsid w:val="00B422F7"/>
    <w:rsid w:val="00B437E7"/>
    <w:rsid w:val="00B43C32"/>
    <w:rsid w:val="00B54077"/>
    <w:rsid w:val="00B613BB"/>
    <w:rsid w:val="00B615D2"/>
    <w:rsid w:val="00B65A86"/>
    <w:rsid w:val="00B6659A"/>
    <w:rsid w:val="00B7207B"/>
    <w:rsid w:val="00B80D12"/>
    <w:rsid w:val="00B82586"/>
    <w:rsid w:val="00B82E5C"/>
    <w:rsid w:val="00B92D6C"/>
    <w:rsid w:val="00B93641"/>
    <w:rsid w:val="00B97923"/>
    <w:rsid w:val="00BA1218"/>
    <w:rsid w:val="00BA1B65"/>
    <w:rsid w:val="00BA6CCD"/>
    <w:rsid w:val="00BA7A6C"/>
    <w:rsid w:val="00BB5D2E"/>
    <w:rsid w:val="00BC002A"/>
    <w:rsid w:val="00BC3ED7"/>
    <w:rsid w:val="00BC5650"/>
    <w:rsid w:val="00BC751A"/>
    <w:rsid w:val="00BD0256"/>
    <w:rsid w:val="00BD3592"/>
    <w:rsid w:val="00BD76B1"/>
    <w:rsid w:val="00BE0AC3"/>
    <w:rsid w:val="00BE19AE"/>
    <w:rsid w:val="00BE2114"/>
    <w:rsid w:val="00BE3501"/>
    <w:rsid w:val="00BE4662"/>
    <w:rsid w:val="00BF218C"/>
    <w:rsid w:val="00BF325F"/>
    <w:rsid w:val="00BF342D"/>
    <w:rsid w:val="00BF661A"/>
    <w:rsid w:val="00C01CA2"/>
    <w:rsid w:val="00C04934"/>
    <w:rsid w:val="00C06645"/>
    <w:rsid w:val="00C068E4"/>
    <w:rsid w:val="00C11F1E"/>
    <w:rsid w:val="00C125C6"/>
    <w:rsid w:val="00C202EF"/>
    <w:rsid w:val="00C301BF"/>
    <w:rsid w:val="00C3060C"/>
    <w:rsid w:val="00C335BD"/>
    <w:rsid w:val="00C40126"/>
    <w:rsid w:val="00C4335F"/>
    <w:rsid w:val="00C444A9"/>
    <w:rsid w:val="00C44D80"/>
    <w:rsid w:val="00C457FD"/>
    <w:rsid w:val="00C45A32"/>
    <w:rsid w:val="00C51AC7"/>
    <w:rsid w:val="00C55815"/>
    <w:rsid w:val="00C60339"/>
    <w:rsid w:val="00C70856"/>
    <w:rsid w:val="00C77311"/>
    <w:rsid w:val="00C77A7B"/>
    <w:rsid w:val="00C80911"/>
    <w:rsid w:val="00C8131E"/>
    <w:rsid w:val="00C903A7"/>
    <w:rsid w:val="00C90FFB"/>
    <w:rsid w:val="00C92025"/>
    <w:rsid w:val="00C941CE"/>
    <w:rsid w:val="00C94710"/>
    <w:rsid w:val="00C9519C"/>
    <w:rsid w:val="00C97ED3"/>
    <w:rsid w:val="00CA06AD"/>
    <w:rsid w:val="00CA2ECF"/>
    <w:rsid w:val="00CA484E"/>
    <w:rsid w:val="00CB136A"/>
    <w:rsid w:val="00CB2D8F"/>
    <w:rsid w:val="00CB49C3"/>
    <w:rsid w:val="00CC0821"/>
    <w:rsid w:val="00CD3910"/>
    <w:rsid w:val="00CD57B0"/>
    <w:rsid w:val="00CD5B6E"/>
    <w:rsid w:val="00CE4D06"/>
    <w:rsid w:val="00CF1BAA"/>
    <w:rsid w:val="00CF3104"/>
    <w:rsid w:val="00CF3479"/>
    <w:rsid w:val="00D00235"/>
    <w:rsid w:val="00D030BE"/>
    <w:rsid w:val="00D04496"/>
    <w:rsid w:val="00D05676"/>
    <w:rsid w:val="00D0780F"/>
    <w:rsid w:val="00D1189F"/>
    <w:rsid w:val="00D15B96"/>
    <w:rsid w:val="00D176D1"/>
    <w:rsid w:val="00D26513"/>
    <w:rsid w:val="00D2722C"/>
    <w:rsid w:val="00D27AAB"/>
    <w:rsid w:val="00D305C1"/>
    <w:rsid w:val="00D3227B"/>
    <w:rsid w:val="00D32611"/>
    <w:rsid w:val="00D35908"/>
    <w:rsid w:val="00D35B06"/>
    <w:rsid w:val="00D36A1A"/>
    <w:rsid w:val="00D3792A"/>
    <w:rsid w:val="00D4096F"/>
    <w:rsid w:val="00D42333"/>
    <w:rsid w:val="00D54A4D"/>
    <w:rsid w:val="00D61BA5"/>
    <w:rsid w:val="00D62B16"/>
    <w:rsid w:val="00D643B8"/>
    <w:rsid w:val="00D653C6"/>
    <w:rsid w:val="00D7644C"/>
    <w:rsid w:val="00D8179B"/>
    <w:rsid w:val="00D8484A"/>
    <w:rsid w:val="00D91EAA"/>
    <w:rsid w:val="00D9224F"/>
    <w:rsid w:val="00D971B3"/>
    <w:rsid w:val="00DA113D"/>
    <w:rsid w:val="00DB05C5"/>
    <w:rsid w:val="00DB1338"/>
    <w:rsid w:val="00DB1828"/>
    <w:rsid w:val="00DB79AC"/>
    <w:rsid w:val="00DC163F"/>
    <w:rsid w:val="00DC4001"/>
    <w:rsid w:val="00DC5435"/>
    <w:rsid w:val="00DE0CFF"/>
    <w:rsid w:val="00DE6274"/>
    <w:rsid w:val="00DF346E"/>
    <w:rsid w:val="00DF38A6"/>
    <w:rsid w:val="00E00CF5"/>
    <w:rsid w:val="00E037FC"/>
    <w:rsid w:val="00E30C99"/>
    <w:rsid w:val="00E34487"/>
    <w:rsid w:val="00E3524F"/>
    <w:rsid w:val="00E35F8B"/>
    <w:rsid w:val="00E36057"/>
    <w:rsid w:val="00E41261"/>
    <w:rsid w:val="00E451B2"/>
    <w:rsid w:val="00E4664F"/>
    <w:rsid w:val="00E50B9C"/>
    <w:rsid w:val="00E532DF"/>
    <w:rsid w:val="00E538B0"/>
    <w:rsid w:val="00E5545D"/>
    <w:rsid w:val="00E63BB1"/>
    <w:rsid w:val="00E63CED"/>
    <w:rsid w:val="00E64D7B"/>
    <w:rsid w:val="00E709FE"/>
    <w:rsid w:val="00E73A57"/>
    <w:rsid w:val="00E75575"/>
    <w:rsid w:val="00E75749"/>
    <w:rsid w:val="00E76960"/>
    <w:rsid w:val="00E76EEC"/>
    <w:rsid w:val="00E86BA1"/>
    <w:rsid w:val="00E92C44"/>
    <w:rsid w:val="00E9478A"/>
    <w:rsid w:val="00EA2F84"/>
    <w:rsid w:val="00EA2F9D"/>
    <w:rsid w:val="00EA4C58"/>
    <w:rsid w:val="00EA6B52"/>
    <w:rsid w:val="00EB012C"/>
    <w:rsid w:val="00EB398D"/>
    <w:rsid w:val="00EB480F"/>
    <w:rsid w:val="00EB4A23"/>
    <w:rsid w:val="00EC0B53"/>
    <w:rsid w:val="00EC1062"/>
    <w:rsid w:val="00EC1A7D"/>
    <w:rsid w:val="00EC60B0"/>
    <w:rsid w:val="00EC67C8"/>
    <w:rsid w:val="00EC7D1B"/>
    <w:rsid w:val="00ED56E6"/>
    <w:rsid w:val="00ED5E22"/>
    <w:rsid w:val="00ED6757"/>
    <w:rsid w:val="00EE491B"/>
    <w:rsid w:val="00EE5C09"/>
    <w:rsid w:val="00EE7E2D"/>
    <w:rsid w:val="00EF14F0"/>
    <w:rsid w:val="00EF27A3"/>
    <w:rsid w:val="00F00864"/>
    <w:rsid w:val="00F02DFF"/>
    <w:rsid w:val="00F10642"/>
    <w:rsid w:val="00F11064"/>
    <w:rsid w:val="00F12BCA"/>
    <w:rsid w:val="00F22015"/>
    <w:rsid w:val="00F3088C"/>
    <w:rsid w:val="00F32177"/>
    <w:rsid w:val="00F33BF8"/>
    <w:rsid w:val="00F44F89"/>
    <w:rsid w:val="00F52636"/>
    <w:rsid w:val="00F54EA7"/>
    <w:rsid w:val="00F5619C"/>
    <w:rsid w:val="00F61749"/>
    <w:rsid w:val="00F61AE5"/>
    <w:rsid w:val="00F63F3F"/>
    <w:rsid w:val="00F705C8"/>
    <w:rsid w:val="00F73D7C"/>
    <w:rsid w:val="00F82562"/>
    <w:rsid w:val="00F82F81"/>
    <w:rsid w:val="00F85387"/>
    <w:rsid w:val="00F86A90"/>
    <w:rsid w:val="00F9024E"/>
    <w:rsid w:val="00F936B6"/>
    <w:rsid w:val="00F9586C"/>
    <w:rsid w:val="00FA176A"/>
    <w:rsid w:val="00FA5F97"/>
    <w:rsid w:val="00FB76E1"/>
    <w:rsid w:val="00FC353C"/>
    <w:rsid w:val="00FC7914"/>
    <w:rsid w:val="00FD02EC"/>
    <w:rsid w:val="00FD2C9B"/>
    <w:rsid w:val="00FD2D73"/>
    <w:rsid w:val="00FD2E8B"/>
    <w:rsid w:val="00FD7413"/>
    <w:rsid w:val="00FE3E82"/>
    <w:rsid w:val="00FE44C6"/>
    <w:rsid w:val="00FE5889"/>
    <w:rsid w:val="00FE74C4"/>
    <w:rsid w:val="00FF1B6D"/>
    <w:rsid w:val="00FF2228"/>
    <w:rsid w:val="00FF4637"/>
    <w:rsid w:val="00FF490E"/>
    <w:rsid w:val="00FF6D13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  <w:style w:type="paragraph" w:styleId="Odstavecseseznamem">
    <w:name w:val="List Paragraph"/>
    <w:basedOn w:val="Normln"/>
    <w:uiPriority w:val="34"/>
    <w:qFormat/>
    <w:rsid w:val="007523F6"/>
    <w:pPr>
      <w:ind w:left="720"/>
      <w:contextualSpacing/>
    </w:pPr>
  </w:style>
  <w:style w:type="paragraph" w:customStyle="1" w:styleId="Default">
    <w:name w:val="Default"/>
    <w:rsid w:val="002064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BF218C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BF218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porthoric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3A233-4A04-476F-81F0-2850B1DD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2525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Lenovo¨</cp:lastModifiedBy>
  <cp:revision>26</cp:revision>
  <cp:lastPrinted>2022-04-05T08:48:00Z</cp:lastPrinted>
  <dcterms:created xsi:type="dcterms:W3CDTF">2021-12-01T09:58:00Z</dcterms:created>
  <dcterms:modified xsi:type="dcterms:W3CDTF">2022-04-05T08:58:00Z</dcterms:modified>
</cp:coreProperties>
</file>