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C0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portovní zařízení města Hořice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  <w:t>příspěvková organizace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</w:r>
    </w:p>
    <w:p w:rsidR="00C9519C" w:rsidRPr="00C9519C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3A030D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o činnosti a hospodaření </w:t>
      </w:r>
      <w:r w:rsidR="00C9519C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</w:t>
      </w:r>
      <w:r w:rsidR="00FF6D13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 202</w:t>
      </w:r>
      <w:r w:rsidR="000D170A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5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E34487" w:rsidP="00F3088C">
      <w:pPr>
        <w:jc w:val="center"/>
        <w:rPr>
          <w:b/>
          <w:noProof/>
          <w:sz w:val="56"/>
          <w:szCs w:val="56"/>
          <w:lang w:eastAsia="cs-CZ"/>
        </w:rPr>
      </w:pPr>
      <w:r w:rsidRPr="00E34487"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3371850" cy="3371850"/>
            <wp:effectExtent l="19050" t="0" r="0" b="0"/>
            <wp:docPr id="1" name="obrázek 1" descr="C:\Users\Petr\Documents\poukazy, loga, ost. tisk\loga bazén\logo-Bazen Horic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poukazy, loga, ost. tisk\loga bazén\logo-Bazen Horice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87" w:rsidRDefault="00E34487" w:rsidP="00C9519C">
      <w:pPr>
        <w:rPr>
          <w:b/>
          <w:noProof/>
          <w:sz w:val="28"/>
          <w:szCs w:val="28"/>
          <w:lang w:eastAsia="cs-CZ"/>
        </w:rPr>
      </w:pP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8109CF" w:rsidRDefault="00C9519C" w:rsidP="008109CF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v</w:t>
      </w:r>
      <w:r w:rsidR="00C11F1E" w:rsidRPr="00C11F1E">
        <w:rPr>
          <w:b/>
          <w:noProof/>
          <w:sz w:val="28"/>
          <w:szCs w:val="28"/>
          <w:lang w:eastAsia="cs-CZ"/>
        </w:rPr>
        <w:t xml:space="preserve"> Hořicích </w:t>
      </w:r>
      <w:r w:rsidR="0002000D">
        <w:rPr>
          <w:b/>
          <w:noProof/>
          <w:sz w:val="28"/>
          <w:szCs w:val="28"/>
          <w:lang w:eastAsia="cs-CZ"/>
        </w:rPr>
        <w:t>2</w:t>
      </w:r>
      <w:r w:rsidR="00DC461B">
        <w:rPr>
          <w:b/>
          <w:noProof/>
          <w:sz w:val="28"/>
          <w:szCs w:val="28"/>
          <w:lang w:eastAsia="cs-CZ"/>
        </w:rPr>
        <w:t>7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 w:rsidR="00C11F1E">
        <w:rPr>
          <w:b/>
          <w:noProof/>
          <w:sz w:val="28"/>
          <w:szCs w:val="28"/>
          <w:lang w:eastAsia="cs-CZ"/>
        </w:rPr>
        <w:t xml:space="preserve"> </w:t>
      </w:r>
      <w:r w:rsidR="00FF6D13">
        <w:rPr>
          <w:b/>
          <w:noProof/>
          <w:sz w:val="28"/>
          <w:szCs w:val="28"/>
          <w:lang w:eastAsia="cs-CZ"/>
        </w:rPr>
        <w:t>20</w:t>
      </w:r>
      <w:r w:rsidR="000D170A">
        <w:rPr>
          <w:b/>
          <w:noProof/>
          <w:sz w:val="28"/>
          <w:szCs w:val="28"/>
          <w:lang w:eastAsia="cs-CZ"/>
        </w:rPr>
        <w:t>26</w:t>
      </w:r>
      <w:r w:rsidR="008A6D02">
        <w:rPr>
          <w:b/>
          <w:noProof/>
          <w:sz w:val="28"/>
          <w:szCs w:val="28"/>
          <w:lang w:eastAsia="cs-CZ"/>
        </w:rPr>
        <w:t xml:space="preserve">                </w:t>
      </w:r>
      <w:r w:rsidR="00E34487">
        <w:rPr>
          <w:b/>
          <w:noProof/>
          <w:sz w:val="28"/>
          <w:szCs w:val="28"/>
          <w:lang w:eastAsia="cs-CZ"/>
        </w:rPr>
        <w:t xml:space="preserve">         </w:t>
      </w:r>
      <w:r w:rsidR="00C11F1E">
        <w:rPr>
          <w:b/>
          <w:noProof/>
          <w:sz w:val="28"/>
          <w:szCs w:val="28"/>
          <w:lang w:eastAsia="cs-CZ"/>
        </w:rPr>
        <w:t>zpracoval:</w:t>
      </w:r>
      <w:r w:rsidR="00B82E5C">
        <w:rPr>
          <w:b/>
          <w:noProof/>
          <w:sz w:val="28"/>
          <w:szCs w:val="28"/>
          <w:lang w:eastAsia="cs-CZ"/>
        </w:rPr>
        <w:t xml:space="preserve"> ing.</w:t>
      </w:r>
      <w:r w:rsidR="00C11F1E">
        <w:rPr>
          <w:b/>
          <w:noProof/>
          <w:sz w:val="28"/>
          <w:szCs w:val="28"/>
          <w:lang w:eastAsia="cs-CZ"/>
        </w:rPr>
        <w:t xml:space="preserve"> Petr Rücker</w:t>
      </w:r>
      <w:r w:rsidR="003A4FC7">
        <w:rPr>
          <w:b/>
          <w:noProof/>
          <w:sz w:val="28"/>
          <w:szCs w:val="28"/>
          <w:lang w:eastAsia="cs-CZ"/>
        </w:rPr>
        <w:t>,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8A6D02">
        <w:rPr>
          <w:b/>
          <w:noProof/>
          <w:sz w:val="28"/>
          <w:szCs w:val="28"/>
          <w:lang w:eastAsia="cs-CZ"/>
        </w:rPr>
        <w:t xml:space="preserve">ředitel                   </w:t>
      </w: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24460A" w:rsidRPr="00F11064" w:rsidRDefault="0024460A" w:rsidP="0024460A">
      <w:pPr>
        <w:rPr>
          <w:b/>
          <w:noProof/>
          <w:sz w:val="28"/>
          <w:szCs w:val="28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lastRenderedPageBreak/>
        <w:t>Obsah:</w:t>
      </w:r>
      <w:r w:rsidR="00E34487">
        <w:rPr>
          <w:b/>
          <w:noProof/>
          <w:sz w:val="36"/>
          <w:szCs w:val="36"/>
          <w:lang w:eastAsia="cs-CZ"/>
        </w:rPr>
        <w:br/>
      </w:r>
      <w:r w:rsidR="00B33575">
        <w:rPr>
          <w:b/>
          <w:noProof/>
          <w:sz w:val="36"/>
          <w:szCs w:val="36"/>
          <w:lang w:eastAsia="cs-CZ"/>
        </w:rPr>
        <w:br/>
      </w:r>
      <w:r>
        <w:rPr>
          <w:b/>
          <w:noProof/>
          <w:sz w:val="32"/>
          <w:szCs w:val="32"/>
          <w:lang w:eastAsia="cs-CZ"/>
        </w:rPr>
        <w:t>1. Základní údaje</w:t>
      </w:r>
    </w:p>
    <w:p w:rsidR="007523F6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CA4B53">
        <w:rPr>
          <w:b/>
          <w:noProof/>
          <w:sz w:val="32"/>
          <w:szCs w:val="32"/>
          <w:lang w:eastAsia="cs-CZ"/>
        </w:rPr>
        <w:t>Činnost organizace</w:t>
      </w:r>
    </w:p>
    <w:p w:rsidR="00CA4B53" w:rsidRDefault="00E6469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3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CA4B53">
        <w:rPr>
          <w:b/>
          <w:noProof/>
          <w:sz w:val="32"/>
          <w:szCs w:val="32"/>
          <w:lang w:eastAsia="cs-CZ"/>
        </w:rPr>
        <w:t>Plavecký areál</w:t>
      </w:r>
    </w:p>
    <w:p w:rsidR="00CA4B53" w:rsidRDefault="00E6469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</w:t>
      </w:r>
      <w:r w:rsidR="00CA4B53">
        <w:rPr>
          <w:b/>
          <w:noProof/>
          <w:sz w:val="32"/>
          <w:szCs w:val="32"/>
          <w:lang w:eastAsia="cs-CZ"/>
        </w:rPr>
        <w:t>. Správa ostatních sportovišť</w:t>
      </w:r>
    </w:p>
    <w:p w:rsidR="00CA4B53" w:rsidRDefault="00E6469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5</w:t>
      </w:r>
      <w:r w:rsidR="00CA4B53">
        <w:rPr>
          <w:b/>
          <w:noProof/>
          <w:sz w:val="32"/>
          <w:szCs w:val="32"/>
          <w:lang w:eastAsia="cs-CZ"/>
        </w:rPr>
        <w:t>. Správa dětských hřišť</w:t>
      </w:r>
    </w:p>
    <w:p w:rsidR="000251AA" w:rsidRDefault="00E6469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6</w:t>
      </w:r>
      <w:r w:rsidR="00080901">
        <w:rPr>
          <w:b/>
          <w:noProof/>
          <w:sz w:val="32"/>
          <w:szCs w:val="32"/>
          <w:lang w:eastAsia="cs-CZ"/>
        </w:rPr>
        <w:t xml:space="preserve">. </w:t>
      </w:r>
      <w:r>
        <w:rPr>
          <w:b/>
          <w:noProof/>
          <w:sz w:val="32"/>
          <w:szCs w:val="32"/>
          <w:lang w:eastAsia="cs-CZ"/>
        </w:rPr>
        <w:t>Ho</w:t>
      </w:r>
      <w:r w:rsidR="000D170A">
        <w:rPr>
          <w:b/>
          <w:noProof/>
          <w:sz w:val="32"/>
          <w:szCs w:val="32"/>
          <w:lang w:eastAsia="cs-CZ"/>
        </w:rPr>
        <w:t>spodaření organizace v roce 2025</w:t>
      </w:r>
      <w:r w:rsidR="00B33575">
        <w:rPr>
          <w:b/>
          <w:noProof/>
          <w:sz w:val="32"/>
          <w:szCs w:val="32"/>
          <w:lang w:eastAsia="cs-CZ"/>
        </w:rPr>
        <w:br/>
      </w:r>
    </w:p>
    <w:p w:rsidR="00E6469F" w:rsidRPr="00BA1218" w:rsidRDefault="00E6469F" w:rsidP="0024460A">
      <w:pPr>
        <w:rPr>
          <w:b/>
          <w:noProof/>
          <w:sz w:val="32"/>
          <w:szCs w:val="32"/>
          <w:lang w:eastAsia="cs-CZ"/>
        </w:rPr>
      </w:pPr>
    </w:p>
    <w:p w:rsidR="003A4FC7" w:rsidRPr="00F11064" w:rsidRDefault="00380A03" w:rsidP="00EC7D1B">
      <w:pPr>
        <w:rPr>
          <w:b/>
          <w:noProof/>
          <w:sz w:val="36"/>
          <w:szCs w:val="36"/>
          <w:lang w:eastAsia="cs-CZ"/>
        </w:rPr>
      </w:pPr>
      <w:r w:rsidRPr="00EC0B53">
        <w:rPr>
          <w:b/>
          <w:noProof/>
          <w:sz w:val="36"/>
          <w:szCs w:val="36"/>
          <w:lang w:eastAsia="cs-CZ"/>
        </w:rPr>
        <w:t>Přílohy:</w:t>
      </w:r>
      <w:r w:rsidR="00E34487">
        <w:rPr>
          <w:b/>
          <w:noProof/>
          <w:sz w:val="36"/>
          <w:szCs w:val="36"/>
          <w:lang w:eastAsia="cs-CZ"/>
        </w:rPr>
        <w:br/>
      </w:r>
      <w:r w:rsidR="00B058C3">
        <w:rPr>
          <w:b/>
          <w:noProof/>
          <w:sz w:val="36"/>
          <w:szCs w:val="36"/>
          <w:lang w:eastAsia="cs-CZ"/>
        </w:rPr>
        <w:br/>
      </w:r>
      <w:r w:rsidR="009A0381">
        <w:rPr>
          <w:b/>
          <w:noProof/>
          <w:sz w:val="32"/>
          <w:szCs w:val="32"/>
          <w:lang w:eastAsia="cs-CZ"/>
        </w:rPr>
        <w:t>Platný ceník</w:t>
      </w:r>
      <w:r w:rsidR="00332178">
        <w:rPr>
          <w:b/>
          <w:noProof/>
          <w:sz w:val="32"/>
          <w:szCs w:val="32"/>
          <w:lang w:eastAsia="cs-CZ"/>
        </w:rPr>
        <w:t xml:space="preserve"> SZMH</w:t>
      </w:r>
      <w:r w:rsidR="000D170A">
        <w:rPr>
          <w:b/>
          <w:noProof/>
          <w:sz w:val="32"/>
          <w:szCs w:val="32"/>
          <w:lang w:eastAsia="cs-CZ"/>
        </w:rPr>
        <w:t xml:space="preserve"> v roce 2025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F11064" w:rsidRDefault="00FF6D13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Výsledovka za </w:t>
      </w:r>
      <w:r w:rsidR="0096109F">
        <w:rPr>
          <w:b/>
          <w:noProof/>
          <w:sz w:val="32"/>
          <w:szCs w:val="32"/>
          <w:lang w:eastAsia="cs-CZ"/>
        </w:rPr>
        <w:t>rok</w:t>
      </w:r>
      <w:r w:rsidR="000D170A">
        <w:rPr>
          <w:b/>
          <w:noProof/>
          <w:sz w:val="32"/>
          <w:szCs w:val="32"/>
          <w:lang w:eastAsia="cs-CZ"/>
        </w:rPr>
        <w:t xml:space="preserve"> 2025</w:t>
      </w:r>
    </w:p>
    <w:p w:rsidR="00F11064" w:rsidRDefault="0005376C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Tržby </w:t>
      </w:r>
      <w:r w:rsidR="00F11064">
        <w:rPr>
          <w:b/>
          <w:noProof/>
          <w:sz w:val="32"/>
          <w:szCs w:val="32"/>
          <w:lang w:eastAsia="cs-CZ"/>
        </w:rPr>
        <w:t xml:space="preserve">areálu bazénu </w:t>
      </w:r>
      <w:r w:rsidR="000D170A">
        <w:rPr>
          <w:b/>
          <w:noProof/>
          <w:sz w:val="32"/>
          <w:szCs w:val="32"/>
          <w:lang w:eastAsia="cs-CZ"/>
        </w:rPr>
        <w:t>v roce 2025</w:t>
      </w:r>
      <w:r w:rsidR="005A3886">
        <w:rPr>
          <w:b/>
          <w:noProof/>
          <w:sz w:val="32"/>
          <w:szCs w:val="32"/>
          <w:lang w:eastAsia="cs-CZ"/>
        </w:rPr>
        <w:t xml:space="preserve"> -</w:t>
      </w:r>
      <w:r>
        <w:rPr>
          <w:b/>
          <w:noProof/>
          <w:sz w:val="32"/>
          <w:szCs w:val="32"/>
          <w:lang w:eastAsia="cs-CZ"/>
        </w:rPr>
        <w:t xml:space="preserve"> porovnání </w:t>
      </w:r>
    </w:p>
    <w:p w:rsidR="00500DD8" w:rsidRDefault="00500DD8" w:rsidP="00EC7D1B">
      <w:pPr>
        <w:rPr>
          <w:b/>
          <w:noProof/>
          <w:sz w:val="32"/>
          <w:szCs w:val="32"/>
          <w:lang w:eastAsia="cs-CZ"/>
        </w:rPr>
      </w:pPr>
    </w:p>
    <w:p w:rsidR="008109CF" w:rsidRDefault="00E34487" w:rsidP="008109CF">
      <w:pPr>
        <w:jc w:val="center"/>
        <w:rPr>
          <w:b/>
          <w:noProof/>
          <w:sz w:val="32"/>
          <w:szCs w:val="32"/>
          <w:lang w:eastAsia="cs-CZ"/>
        </w:rPr>
      </w:pPr>
      <w:r w:rsidRPr="00E34487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340976" cy="2503229"/>
            <wp:effectExtent l="19050" t="0" r="0" b="0"/>
            <wp:docPr id="5" name="obrázek 2" descr="C:\Users\Petr\Desktop\DSC0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SC06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5" cy="25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A" w:rsidRPr="0093787C" w:rsidRDefault="000251AA" w:rsidP="005D32A5">
      <w:pPr>
        <w:rPr>
          <w:b/>
          <w:sz w:val="36"/>
          <w:szCs w:val="36"/>
        </w:rPr>
      </w:pPr>
      <w:r w:rsidRPr="0093787C">
        <w:rPr>
          <w:b/>
          <w:sz w:val="36"/>
          <w:szCs w:val="36"/>
        </w:rPr>
        <w:lastRenderedPageBreak/>
        <w:t xml:space="preserve">1. </w:t>
      </w:r>
      <w:r w:rsidR="005D32A5" w:rsidRPr="0093787C">
        <w:rPr>
          <w:b/>
          <w:sz w:val="36"/>
          <w:szCs w:val="36"/>
        </w:rPr>
        <w:t>Základní údaje</w:t>
      </w:r>
      <w:r w:rsidR="006328D9" w:rsidRPr="0093787C">
        <w:rPr>
          <w:b/>
          <w:sz w:val="36"/>
          <w:szCs w:val="36"/>
        </w:rPr>
        <w:t xml:space="preserve"> </w:t>
      </w:r>
    </w:p>
    <w:p w:rsidR="009A0381" w:rsidRDefault="00B34000" w:rsidP="009A03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Název:   </w:t>
      </w:r>
      <w:r w:rsidR="005D32A5">
        <w:rPr>
          <w:b/>
          <w:sz w:val="24"/>
          <w:szCs w:val="24"/>
        </w:rPr>
        <w:t xml:space="preserve"> </w:t>
      </w:r>
      <w:r w:rsidR="005D32A5" w:rsidRPr="00F02DFF">
        <w:rPr>
          <w:b/>
          <w:sz w:val="28"/>
          <w:szCs w:val="28"/>
        </w:rPr>
        <w:t>Sportovní zařízení města Hořice</w:t>
      </w:r>
      <w:r w:rsidR="006F2B86">
        <w:rPr>
          <w:b/>
          <w:sz w:val="28"/>
          <w:szCs w:val="28"/>
        </w:rPr>
        <w:br/>
      </w:r>
      <w:r w:rsidR="006F2B86">
        <w:rPr>
          <w:b/>
          <w:sz w:val="24"/>
          <w:szCs w:val="24"/>
        </w:rPr>
        <w:t>Sídlo:      Janderova 2156, 508 01 Hořice</w:t>
      </w:r>
      <w:r w:rsidR="006F2B86">
        <w:rPr>
          <w:b/>
          <w:sz w:val="24"/>
          <w:szCs w:val="24"/>
        </w:rPr>
        <w:br/>
        <w:t xml:space="preserve">IČ:            71179259                 </w:t>
      </w:r>
      <w:r w:rsidR="006F2B86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DIČ: </w:t>
      </w:r>
      <w:r w:rsidR="006F2B86">
        <w:rPr>
          <w:b/>
          <w:sz w:val="24"/>
          <w:szCs w:val="24"/>
        </w:rPr>
        <w:t xml:space="preserve">       </w:t>
      </w:r>
      <w:r w:rsidR="009A0381">
        <w:rPr>
          <w:b/>
          <w:sz w:val="24"/>
          <w:szCs w:val="24"/>
        </w:rPr>
        <w:t xml:space="preserve"> CZ 71179259</w:t>
      </w:r>
    </w:p>
    <w:p w:rsidR="006F2B86" w:rsidRDefault="006F2B86" w:rsidP="009A0381">
      <w:pPr>
        <w:rPr>
          <w:b/>
          <w:sz w:val="24"/>
          <w:szCs w:val="24"/>
        </w:rPr>
      </w:pPr>
    </w:p>
    <w:p w:rsidR="00EC0B53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Právní forma:    příspěvková organizace</w:t>
      </w:r>
      <w:r w:rsidR="00EC0B53">
        <w:rPr>
          <w:b/>
          <w:sz w:val="24"/>
          <w:szCs w:val="24"/>
        </w:rPr>
        <w:t xml:space="preserve">, zapsaná u Krajského soudu v Hradci Králové,  </w:t>
      </w:r>
      <w:r w:rsidR="009A0381">
        <w:rPr>
          <w:b/>
          <w:sz w:val="24"/>
          <w:szCs w:val="24"/>
        </w:rPr>
        <w:br/>
        <w:t xml:space="preserve">                             spisová zn. Pr. 816</w:t>
      </w:r>
      <w:r w:rsidR="006F2B86">
        <w:rPr>
          <w:b/>
          <w:sz w:val="24"/>
          <w:szCs w:val="24"/>
        </w:rPr>
        <w:br/>
      </w:r>
    </w:p>
    <w:p w:rsidR="005D32A5" w:rsidRDefault="00B34000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Zřizovatel:    </w:t>
      </w:r>
      <w:r w:rsidR="005D32A5">
        <w:rPr>
          <w:b/>
          <w:sz w:val="24"/>
          <w:szCs w:val="24"/>
        </w:rPr>
        <w:t xml:space="preserve">  Město Hořice, náměstí Jiřího z Poděbrad 342</w:t>
      </w:r>
      <w:r w:rsidR="009A0381">
        <w:rPr>
          <w:b/>
          <w:sz w:val="24"/>
          <w:szCs w:val="24"/>
        </w:rPr>
        <w:t>, 508 01 Hořice</w:t>
      </w:r>
      <w:r>
        <w:rPr>
          <w:b/>
          <w:sz w:val="24"/>
          <w:szCs w:val="24"/>
        </w:rPr>
        <w:br/>
        <w:t xml:space="preserve">                          IČ: 00271560 ,   DIČ: CZ00271560</w:t>
      </w:r>
      <w:r w:rsidR="005D32A5">
        <w:rPr>
          <w:b/>
          <w:sz w:val="24"/>
          <w:szCs w:val="24"/>
        </w:rPr>
        <w:t xml:space="preserve">                    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</w:p>
    <w:p w:rsidR="00B34000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orgán: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ředitel SZ města Hořice</w:t>
      </w:r>
      <w:r w:rsidR="00F02DFF">
        <w:rPr>
          <w:b/>
          <w:sz w:val="24"/>
          <w:szCs w:val="24"/>
        </w:rPr>
        <w:t xml:space="preserve">  Ing. Petr Rücker</w:t>
      </w:r>
      <w:r>
        <w:rPr>
          <w:b/>
          <w:sz w:val="24"/>
          <w:szCs w:val="24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Hlavní činnost</w:t>
      </w:r>
      <w:r w:rsidR="004064BB">
        <w:rPr>
          <w:b/>
          <w:sz w:val="24"/>
          <w:szCs w:val="24"/>
        </w:rPr>
        <w:t xml:space="preserve">:  </w:t>
      </w:r>
      <w:r w:rsidR="00B34000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4064BB">
        <w:rPr>
          <w:b/>
          <w:sz w:val="24"/>
          <w:szCs w:val="24"/>
        </w:rPr>
        <w:t>správa a provozování veřejných sportovišť města Hořice a provozování</w:t>
      </w:r>
      <w:r w:rsidR="00B34000">
        <w:rPr>
          <w:b/>
          <w:sz w:val="24"/>
          <w:szCs w:val="24"/>
        </w:rPr>
        <w:br/>
        <w:t xml:space="preserve">                                  plaveckého bazénu, poskytování tělovýchovných a sportovních služeb</w:t>
      </w:r>
      <w:r w:rsidR="00B34000">
        <w:rPr>
          <w:b/>
          <w:sz w:val="24"/>
          <w:szCs w:val="24"/>
        </w:rPr>
        <w:br/>
        <w:t xml:space="preserve">                                  v oblasti plavání</w:t>
      </w:r>
    </w:p>
    <w:p w:rsidR="004064BB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</w:t>
      </w:r>
    </w:p>
    <w:p w:rsidR="00B34000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B34000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  <w:r w:rsidR="00B34000">
        <w:rPr>
          <w:b/>
          <w:sz w:val="24"/>
          <w:szCs w:val="24"/>
        </w:rPr>
        <w:br/>
        <w:t xml:space="preserve">                                       provozování tělocvičných a sportovních zařízení – kuželna, squash</w:t>
      </w:r>
      <w:r w:rsidR="00B34000">
        <w:rPr>
          <w:b/>
          <w:sz w:val="24"/>
          <w:szCs w:val="24"/>
        </w:rPr>
        <w:br/>
        <w:t xml:space="preserve">                                       hostinská činnost – provozování občerstvení</w:t>
      </w:r>
      <w:r w:rsidR="00B34000">
        <w:rPr>
          <w:b/>
          <w:sz w:val="24"/>
          <w:szCs w:val="24"/>
        </w:rPr>
        <w:br/>
        <w:t xml:space="preserve">                                       pořádání kulturních, zábavných a sportovních akcí</w:t>
      </w:r>
      <w:r w:rsidR="00B34000">
        <w:rPr>
          <w:b/>
          <w:sz w:val="24"/>
          <w:szCs w:val="24"/>
        </w:rPr>
        <w:br/>
        <w:t xml:space="preserve">                                       pořádání odborných kurzů</w:t>
      </w:r>
      <w:r w:rsidR="00B34000">
        <w:rPr>
          <w:b/>
          <w:sz w:val="24"/>
          <w:szCs w:val="24"/>
        </w:rPr>
        <w:br/>
        <w:t xml:space="preserve">                                       pronájem prostor pro provozování nápojových automatů</w:t>
      </w:r>
      <w:r w:rsidR="00B34000">
        <w:rPr>
          <w:b/>
          <w:sz w:val="24"/>
          <w:szCs w:val="24"/>
        </w:rPr>
        <w:br/>
        <w:t xml:space="preserve">                                       činnost plaveckého oddílu Rejnok</w:t>
      </w:r>
      <w:r w:rsidR="006F2B86">
        <w:rPr>
          <w:b/>
          <w:sz w:val="24"/>
          <w:szCs w:val="24"/>
        </w:rPr>
        <w:br/>
      </w:r>
      <w:r w:rsidR="00D615AC">
        <w:rPr>
          <w:b/>
          <w:sz w:val="24"/>
          <w:szCs w:val="24"/>
        </w:rPr>
        <w:br/>
      </w:r>
      <w:r w:rsidR="000B3A7C">
        <w:rPr>
          <w:b/>
          <w:sz w:val="24"/>
          <w:szCs w:val="24"/>
        </w:rPr>
        <w:t xml:space="preserve">Kontakty:          </w:t>
      </w:r>
      <w:r w:rsidR="003C0741">
        <w:rPr>
          <w:b/>
          <w:sz w:val="24"/>
          <w:szCs w:val="24"/>
        </w:rPr>
        <w:t>606 048 131 – ředitel</w:t>
      </w:r>
      <w:r w:rsidR="00B34000">
        <w:rPr>
          <w:b/>
          <w:sz w:val="24"/>
          <w:szCs w:val="24"/>
        </w:rPr>
        <w:br/>
        <w:t xml:space="preserve">                            724 791 113 – vedoucí plavecké školy</w:t>
      </w:r>
      <w:r w:rsidR="00B34000">
        <w:rPr>
          <w:b/>
          <w:sz w:val="24"/>
          <w:szCs w:val="24"/>
        </w:rPr>
        <w:br/>
        <w:t xml:space="preserve">                            602 238 534 – recepce</w:t>
      </w:r>
      <w:r w:rsidR="00B34000">
        <w:rPr>
          <w:b/>
          <w:sz w:val="24"/>
          <w:szCs w:val="24"/>
        </w:rPr>
        <w:br/>
        <w:t xml:space="preserve">                            724 791 114 – účetní</w:t>
      </w:r>
    </w:p>
    <w:p w:rsidR="000B3A7C" w:rsidRDefault="00B34000" w:rsidP="00B34000">
      <w:r>
        <w:rPr>
          <w:b/>
          <w:sz w:val="24"/>
          <w:szCs w:val="24"/>
        </w:rPr>
        <w:t xml:space="preserve">E-mail:               </w:t>
      </w:r>
      <w:hyperlink r:id="rId9" w:history="1">
        <w:r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B34000" w:rsidRDefault="00B34000" w:rsidP="00B34000">
      <w:r>
        <w:br/>
      </w:r>
      <w:r w:rsidRPr="0044794F">
        <w:rPr>
          <w:b/>
          <w:sz w:val="24"/>
          <w:szCs w:val="24"/>
        </w:rPr>
        <w:t>www:                   sporthorice.cz</w:t>
      </w:r>
    </w:p>
    <w:p w:rsidR="009505E4" w:rsidRDefault="009505E4" w:rsidP="005D32A5">
      <w:pPr>
        <w:rPr>
          <w:b/>
          <w:sz w:val="24"/>
          <w:szCs w:val="24"/>
        </w:rPr>
      </w:pPr>
    </w:p>
    <w:p w:rsidR="003C0741" w:rsidRPr="00673FA5" w:rsidRDefault="00D8484A" w:rsidP="005D32A5">
      <w:pPr>
        <w:rPr>
          <w:sz w:val="28"/>
          <w:szCs w:val="28"/>
        </w:rPr>
      </w:pPr>
      <w:r w:rsidRPr="00673FA5">
        <w:rPr>
          <w:b/>
          <w:sz w:val="28"/>
          <w:szCs w:val="28"/>
        </w:rPr>
        <w:t>Seznam</w:t>
      </w:r>
      <w:r w:rsidR="006D1B59" w:rsidRPr="00673FA5">
        <w:rPr>
          <w:b/>
          <w:sz w:val="28"/>
          <w:szCs w:val="28"/>
        </w:rPr>
        <w:t xml:space="preserve"> zaměstnanců a externích spolupracovníků SZMH</w:t>
      </w:r>
      <w:r w:rsidR="002020E1">
        <w:rPr>
          <w:b/>
          <w:sz w:val="28"/>
          <w:szCs w:val="28"/>
        </w:rPr>
        <w:t xml:space="preserve"> v roce 2025</w:t>
      </w:r>
      <w:r w:rsidR="000251AA" w:rsidRPr="00673FA5">
        <w:rPr>
          <w:b/>
          <w:sz w:val="28"/>
          <w:szCs w:val="28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</w:t>
      </w:r>
      <w:r w:rsidR="00D615AC">
        <w:rPr>
          <w:sz w:val="24"/>
          <w:szCs w:val="24"/>
        </w:rPr>
        <w:t xml:space="preserve"> organizace</w:t>
      </w:r>
      <w:r>
        <w:rPr>
          <w:sz w:val="24"/>
          <w:szCs w:val="24"/>
        </w:rPr>
        <w:t>: Ing. Petr Rücker</w:t>
      </w: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</w:t>
      </w:r>
      <w:r w:rsidR="00446396">
        <w:rPr>
          <w:sz w:val="24"/>
          <w:szCs w:val="24"/>
        </w:rPr>
        <w:t>Lucie Samková</w:t>
      </w:r>
      <w:r w:rsidR="002911F9">
        <w:rPr>
          <w:sz w:val="24"/>
          <w:szCs w:val="24"/>
        </w:rPr>
        <w:t xml:space="preserve"> 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>ruktor</w:t>
      </w:r>
      <w:r w:rsidR="009505E4">
        <w:rPr>
          <w:sz w:val="24"/>
          <w:szCs w:val="24"/>
        </w:rPr>
        <w:t>ka</w:t>
      </w:r>
      <w:r w:rsidR="001818C5">
        <w:rPr>
          <w:sz w:val="24"/>
          <w:szCs w:val="24"/>
        </w:rPr>
        <w:t xml:space="preserve"> plavání:</w:t>
      </w:r>
      <w:r w:rsidR="00F3088C">
        <w:rPr>
          <w:sz w:val="24"/>
          <w:szCs w:val="24"/>
        </w:rPr>
        <w:t xml:space="preserve">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 xml:space="preserve">, </w:t>
      </w:r>
      <w:r w:rsidR="000D170A">
        <w:rPr>
          <w:sz w:val="24"/>
          <w:szCs w:val="24"/>
        </w:rPr>
        <w:t>Jan Študent</w:t>
      </w:r>
      <w:r w:rsidR="00841854">
        <w:rPr>
          <w:sz w:val="24"/>
          <w:szCs w:val="24"/>
        </w:rPr>
        <w:t>, Eva Mikasová</w:t>
      </w:r>
      <w:r w:rsidR="008569A1">
        <w:rPr>
          <w:sz w:val="24"/>
          <w:szCs w:val="24"/>
        </w:rPr>
        <w:t>,</w:t>
      </w:r>
      <w:r w:rsidR="001818C5">
        <w:rPr>
          <w:sz w:val="24"/>
          <w:szCs w:val="24"/>
        </w:rPr>
        <w:t xml:space="preserve"> Radka Jónová</w:t>
      </w:r>
      <w:r w:rsidR="00446396">
        <w:rPr>
          <w:sz w:val="24"/>
          <w:szCs w:val="24"/>
        </w:rPr>
        <w:t xml:space="preserve">, </w:t>
      </w:r>
      <w:r w:rsidR="006F2B86">
        <w:rPr>
          <w:sz w:val="24"/>
          <w:szCs w:val="24"/>
        </w:rPr>
        <w:t xml:space="preserve">                               </w:t>
      </w:r>
      <w:r w:rsidR="005A3886">
        <w:rPr>
          <w:sz w:val="24"/>
          <w:szCs w:val="24"/>
        </w:rPr>
        <w:t xml:space="preserve">    </w:t>
      </w:r>
      <w:r w:rsidR="006F2B86">
        <w:rPr>
          <w:sz w:val="24"/>
          <w:szCs w:val="24"/>
        </w:rPr>
        <w:t xml:space="preserve">   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>, Martin Sodomek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masérka: </w:t>
      </w:r>
      <w:r w:rsidR="00FF6D13">
        <w:rPr>
          <w:sz w:val="24"/>
          <w:szCs w:val="24"/>
        </w:rPr>
        <w:t>Ivana Flégrová</w:t>
      </w:r>
      <w:r>
        <w:rPr>
          <w:sz w:val="24"/>
          <w:szCs w:val="24"/>
        </w:rPr>
        <w:t>, Petra Horáková</w:t>
      </w:r>
    </w:p>
    <w:p w:rsidR="00134F5B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</w:t>
      </w:r>
      <w:r w:rsidR="006F2B86">
        <w:rPr>
          <w:sz w:val="24"/>
          <w:szCs w:val="24"/>
        </w:rPr>
        <w:t>Markéta Zemanová,</w:t>
      </w:r>
      <w:r w:rsidR="00BA1218"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>Renata Kroupová</w:t>
      </w:r>
      <w:r w:rsidR="0017678A">
        <w:rPr>
          <w:sz w:val="24"/>
          <w:szCs w:val="24"/>
        </w:rPr>
        <w:t xml:space="preserve">, </w:t>
      </w:r>
      <w:r w:rsidR="001818C5">
        <w:rPr>
          <w:sz w:val="24"/>
          <w:szCs w:val="24"/>
        </w:rPr>
        <w:t>Eva Růžičková</w:t>
      </w:r>
    </w:p>
    <w:p w:rsidR="00402CC0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D615AC">
        <w:rPr>
          <w:sz w:val="24"/>
          <w:szCs w:val="24"/>
        </w:rPr>
        <w:t xml:space="preserve"> </w:t>
      </w:r>
      <w:r w:rsidR="0017678A">
        <w:rPr>
          <w:sz w:val="24"/>
          <w:szCs w:val="24"/>
        </w:rPr>
        <w:t>Iveta Frýdová</w:t>
      </w:r>
      <w:r w:rsidR="00402CC0">
        <w:rPr>
          <w:sz w:val="24"/>
          <w:szCs w:val="24"/>
        </w:rPr>
        <w:t xml:space="preserve">, Lucie </w:t>
      </w:r>
      <w:r w:rsidR="002A2B9F">
        <w:rPr>
          <w:sz w:val="24"/>
          <w:szCs w:val="24"/>
        </w:rPr>
        <w:t>Březáková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 xml:space="preserve">úklid </w:t>
      </w:r>
      <w:r w:rsidR="0044794F">
        <w:rPr>
          <w:sz w:val="24"/>
          <w:szCs w:val="24"/>
        </w:rPr>
        <w:t>areálu sportovní haly</w:t>
      </w:r>
      <w:r>
        <w:rPr>
          <w:sz w:val="24"/>
          <w:szCs w:val="24"/>
        </w:rPr>
        <w:t>: Eva Nykendajová</w:t>
      </w:r>
    </w:p>
    <w:p w:rsidR="00446396" w:rsidRDefault="00446396" w:rsidP="005D32A5">
      <w:pPr>
        <w:rPr>
          <w:sz w:val="24"/>
          <w:szCs w:val="24"/>
        </w:rPr>
      </w:pPr>
      <w:r>
        <w:rPr>
          <w:sz w:val="24"/>
          <w:szCs w:val="24"/>
        </w:rPr>
        <w:t>Úklid provozoven SZMH:</w:t>
      </w:r>
      <w:r w:rsidR="000E7DAB">
        <w:rPr>
          <w:sz w:val="24"/>
          <w:szCs w:val="24"/>
        </w:rPr>
        <w:t xml:space="preserve"> Blanka Hloušková</w:t>
      </w:r>
      <w:r>
        <w:rPr>
          <w:sz w:val="24"/>
          <w:szCs w:val="24"/>
        </w:rPr>
        <w:t xml:space="preserve"> </w:t>
      </w:r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                                 </w:t>
      </w:r>
    </w:p>
    <w:p w:rsidR="00D615AC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9237B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</w:t>
      </w:r>
      <w:r w:rsidR="00446396">
        <w:rPr>
          <w:sz w:val="24"/>
          <w:szCs w:val="24"/>
        </w:rPr>
        <w:t>Aleš Hlaváček</w:t>
      </w:r>
      <w:r w:rsidR="00FF6D13">
        <w:rPr>
          <w:sz w:val="24"/>
          <w:szCs w:val="24"/>
        </w:rPr>
        <w:t xml:space="preserve"> –</w:t>
      </w:r>
      <w:r w:rsidR="00D615AC">
        <w:rPr>
          <w:sz w:val="24"/>
          <w:szCs w:val="24"/>
        </w:rPr>
        <w:t xml:space="preserve"> vedoucí</w:t>
      </w:r>
      <w:r w:rsidR="00FF6D13">
        <w:rPr>
          <w:sz w:val="24"/>
          <w:szCs w:val="24"/>
        </w:rPr>
        <w:t xml:space="preserve"> trenér oddílu Rejnok </w:t>
      </w:r>
      <w:r w:rsidR="0079237B">
        <w:rPr>
          <w:sz w:val="24"/>
          <w:szCs w:val="24"/>
        </w:rPr>
        <w:t xml:space="preserve">  </w:t>
      </w:r>
    </w:p>
    <w:p w:rsidR="006C50A8" w:rsidRDefault="00D615A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446396">
        <w:rPr>
          <w:sz w:val="24"/>
          <w:szCs w:val="24"/>
        </w:rPr>
        <w:t xml:space="preserve">          </w:t>
      </w:r>
      <w:r w:rsidR="000E7DAB">
        <w:rPr>
          <w:sz w:val="24"/>
          <w:szCs w:val="24"/>
        </w:rPr>
        <w:t>Veronika Voňková,</w:t>
      </w:r>
      <w:r w:rsidR="00446396">
        <w:rPr>
          <w:sz w:val="24"/>
          <w:szCs w:val="24"/>
        </w:rPr>
        <w:t xml:space="preserve"> Marie Karbanová – trenéři</w:t>
      </w:r>
      <w:r>
        <w:rPr>
          <w:sz w:val="24"/>
          <w:szCs w:val="24"/>
        </w:rPr>
        <w:t xml:space="preserve"> oddílu Rejnok</w:t>
      </w:r>
      <w:r w:rsidR="0079237B">
        <w:rPr>
          <w:sz w:val="24"/>
          <w:szCs w:val="24"/>
        </w:rPr>
        <w:t xml:space="preserve">                             </w:t>
      </w:r>
    </w:p>
    <w:p w:rsidR="0079237B" w:rsidRDefault="0079237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Bc. Martin Veselý – instruktor plavání, plavčík</w:t>
      </w:r>
      <w:r w:rsidR="00446396">
        <w:rPr>
          <w:sz w:val="24"/>
          <w:szCs w:val="24"/>
        </w:rPr>
        <w:t>, strojník</w:t>
      </w:r>
    </w:p>
    <w:p w:rsidR="00D615AC" w:rsidRDefault="00D615A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0E7DAB">
        <w:rPr>
          <w:sz w:val="24"/>
          <w:szCs w:val="24"/>
        </w:rPr>
        <w:t>Hana Brádlová</w:t>
      </w:r>
      <w:r>
        <w:rPr>
          <w:sz w:val="24"/>
          <w:szCs w:val="24"/>
        </w:rPr>
        <w:t xml:space="preserve"> – instruktor plavání, plavčík</w:t>
      </w:r>
    </w:p>
    <w:p w:rsidR="000D170A" w:rsidRDefault="00285BE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Pr="00D84E51">
        <w:rPr>
          <w:sz w:val="24"/>
          <w:szCs w:val="24"/>
        </w:rPr>
        <w:t xml:space="preserve">Martin Ostap </w:t>
      </w:r>
      <w:r w:rsidR="001818C5">
        <w:rPr>
          <w:sz w:val="24"/>
          <w:szCs w:val="24"/>
        </w:rPr>
        <w:t>–</w:t>
      </w:r>
      <w:r w:rsidRPr="00D84E51">
        <w:rPr>
          <w:sz w:val="24"/>
          <w:szCs w:val="24"/>
        </w:rPr>
        <w:t>plav</w:t>
      </w:r>
      <w:r w:rsidR="00446396">
        <w:rPr>
          <w:sz w:val="24"/>
          <w:szCs w:val="24"/>
        </w:rPr>
        <w:t>čík</w:t>
      </w:r>
    </w:p>
    <w:p w:rsidR="001818C5" w:rsidRDefault="000D170A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Tereza Kroupová – masáže, obsluha sauny</w:t>
      </w:r>
    </w:p>
    <w:p w:rsidR="000D170A" w:rsidRDefault="000D170A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Milan Jung – údržba ledové plochy</w:t>
      </w:r>
    </w:p>
    <w:p w:rsidR="000D170A" w:rsidRDefault="000D170A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Vladimír Jahelka – údržba ledové plochy</w:t>
      </w:r>
    </w:p>
    <w:p w:rsidR="000D170A" w:rsidRDefault="000D170A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Anna Čiháková </w:t>
      </w:r>
      <w:r w:rsidR="002020E1">
        <w:rPr>
          <w:sz w:val="24"/>
          <w:szCs w:val="24"/>
        </w:rPr>
        <w:t>–</w:t>
      </w:r>
      <w:r>
        <w:rPr>
          <w:sz w:val="24"/>
          <w:szCs w:val="24"/>
        </w:rPr>
        <w:t xml:space="preserve"> pokladní</w:t>
      </w:r>
    </w:p>
    <w:p w:rsidR="002020E1" w:rsidRDefault="002020E1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Adéla Kneiflová - pokladní</w:t>
      </w:r>
    </w:p>
    <w:p w:rsidR="007523F6" w:rsidRPr="0093787C" w:rsidRDefault="006C50A8" w:rsidP="007523F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7523F6" w:rsidRPr="0093787C">
        <w:rPr>
          <w:b/>
          <w:sz w:val="36"/>
          <w:szCs w:val="36"/>
        </w:rPr>
        <w:t xml:space="preserve">2. </w:t>
      </w:r>
      <w:r w:rsidR="00CA4B53" w:rsidRPr="0093787C">
        <w:rPr>
          <w:b/>
          <w:sz w:val="36"/>
          <w:szCs w:val="36"/>
        </w:rPr>
        <w:t>Činnost organizace</w:t>
      </w:r>
    </w:p>
    <w:p w:rsidR="002064E0" w:rsidRPr="00F32177" w:rsidRDefault="002064E0" w:rsidP="002064E0">
      <w:pPr>
        <w:pStyle w:val="Default"/>
        <w:rPr>
          <w:rFonts w:asciiTheme="minorHAnsi" w:hAnsiTheme="minorHAnsi" w:cstheme="minorHAnsi"/>
        </w:rPr>
      </w:pPr>
      <w:r w:rsidRPr="00F32177">
        <w:rPr>
          <w:rFonts w:asciiTheme="minorHAnsi" w:hAnsiTheme="minorHAnsi" w:cstheme="minorHAnsi"/>
        </w:rPr>
        <w:t>Organizace</w:t>
      </w:r>
      <w:r w:rsidR="0009511F">
        <w:rPr>
          <w:rFonts w:asciiTheme="minorHAnsi" w:hAnsiTheme="minorHAnsi" w:cstheme="minorHAnsi"/>
        </w:rPr>
        <w:t xml:space="preserve"> Sportovní zařízení města Hořice (SZMH)</w:t>
      </w:r>
      <w:r w:rsidRPr="00F32177">
        <w:rPr>
          <w:rFonts w:asciiTheme="minorHAnsi" w:hAnsiTheme="minorHAnsi" w:cstheme="minorHAnsi"/>
        </w:rPr>
        <w:t xml:space="preserve"> byla zřízena</w:t>
      </w:r>
      <w:r w:rsidR="009900BF">
        <w:rPr>
          <w:rFonts w:asciiTheme="minorHAnsi" w:hAnsiTheme="minorHAnsi" w:cstheme="minorHAnsi"/>
        </w:rPr>
        <w:t xml:space="preserve"> Usnesením Městského zastupitelstva </w:t>
      </w:r>
      <w:r w:rsidRPr="00F32177">
        <w:rPr>
          <w:rFonts w:asciiTheme="minorHAnsi" w:hAnsiTheme="minorHAnsi" w:cstheme="minorHAnsi"/>
        </w:rPr>
        <w:t xml:space="preserve">ze dne </w:t>
      </w:r>
      <w:r w:rsidR="00F32177" w:rsidRPr="00F32177">
        <w:rPr>
          <w:rFonts w:asciiTheme="minorHAnsi" w:hAnsiTheme="minorHAnsi" w:cstheme="minorHAnsi"/>
        </w:rPr>
        <w:t>30.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6.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2003</w:t>
      </w:r>
      <w:r w:rsidRPr="00F32177">
        <w:rPr>
          <w:rFonts w:asciiTheme="minorHAnsi" w:hAnsiTheme="minorHAnsi" w:cstheme="minorHAnsi"/>
        </w:rPr>
        <w:t xml:space="preserve"> pod č</w:t>
      </w:r>
      <w:r w:rsidR="00F32177" w:rsidRPr="00F32177">
        <w:rPr>
          <w:rFonts w:asciiTheme="minorHAnsi" w:hAnsiTheme="minorHAnsi" w:cstheme="minorHAnsi"/>
        </w:rPr>
        <w:t>íslem 4/2003</w:t>
      </w:r>
      <w:r w:rsidR="00B82E5C">
        <w:rPr>
          <w:rFonts w:asciiTheme="minorHAnsi" w:hAnsiTheme="minorHAnsi" w:cstheme="minorHAnsi"/>
        </w:rPr>
        <w:t>. S</w:t>
      </w:r>
      <w:r w:rsidR="004165DD">
        <w:rPr>
          <w:rFonts w:asciiTheme="minorHAnsi" w:hAnsiTheme="minorHAnsi" w:cstheme="minorHAnsi"/>
        </w:rPr>
        <w:t>chválením Z</w:t>
      </w:r>
      <w:r w:rsidRPr="00F32177">
        <w:rPr>
          <w:rFonts w:asciiTheme="minorHAnsi" w:hAnsiTheme="minorHAnsi" w:cstheme="minorHAnsi"/>
        </w:rPr>
        <w:t xml:space="preserve">řizovací listiny organizace </w:t>
      </w:r>
      <w:r w:rsidR="00B82E5C">
        <w:rPr>
          <w:rFonts w:asciiTheme="minorHAnsi" w:hAnsiTheme="minorHAnsi" w:cstheme="minorHAnsi"/>
        </w:rPr>
        <w:t>byla vymezena</w:t>
      </w:r>
      <w:r w:rsidRPr="00F32177">
        <w:rPr>
          <w:rFonts w:asciiTheme="minorHAnsi" w:hAnsiTheme="minorHAnsi" w:cstheme="minorHAnsi"/>
        </w:rPr>
        <w:t xml:space="preserve"> její činnost</w:t>
      </w:r>
      <w:r w:rsidR="00B82E5C">
        <w:rPr>
          <w:rFonts w:asciiTheme="minorHAnsi" w:hAnsiTheme="minorHAnsi" w:cstheme="minorHAnsi"/>
        </w:rPr>
        <w:t>, rozsah předaného majetku k hospodaření a určena</w:t>
      </w:r>
      <w:r w:rsidRPr="00F32177">
        <w:rPr>
          <w:rFonts w:asciiTheme="minorHAnsi" w:hAnsiTheme="minorHAnsi" w:cstheme="minorHAnsi"/>
        </w:rPr>
        <w:t xml:space="preserve"> pravidla užívání.</w:t>
      </w:r>
    </w:p>
    <w:p w:rsidR="002064E0" w:rsidRPr="00F32177" w:rsidRDefault="0009511F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Jedná se o příspěvkovou </w:t>
      </w:r>
      <w:r w:rsidR="002064E0" w:rsidRPr="00F32177">
        <w:rPr>
          <w:rFonts w:asciiTheme="minorHAnsi" w:hAnsiTheme="minorHAnsi" w:cstheme="minorHAnsi"/>
        </w:rPr>
        <w:t xml:space="preserve">organizaci, jejíž </w:t>
      </w:r>
      <w:r>
        <w:rPr>
          <w:rFonts w:asciiTheme="minorHAnsi" w:hAnsiTheme="minorHAnsi" w:cstheme="minorHAnsi"/>
        </w:rPr>
        <w:t>provoz</w:t>
      </w:r>
      <w:r w:rsidR="002064E0" w:rsidRPr="00F32177">
        <w:rPr>
          <w:rFonts w:asciiTheme="minorHAnsi" w:hAnsiTheme="minorHAnsi" w:cstheme="minorHAnsi"/>
        </w:rPr>
        <w:t xml:space="preserve"> je</w:t>
      </w:r>
      <w:r>
        <w:rPr>
          <w:rFonts w:asciiTheme="minorHAnsi" w:hAnsiTheme="minorHAnsi" w:cstheme="minorHAnsi"/>
        </w:rPr>
        <w:t xml:space="preserve"> částečně dotován</w:t>
      </w:r>
      <w:r w:rsidR="002064E0" w:rsidRPr="00F32177">
        <w:rPr>
          <w:rFonts w:asciiTheme="minorHAnsi" w:hAnsiTheme="minorHAnsi" w:cstheme="minorHAnsi"/>
        </w:rPr>
        <w:t xml:space="preserve"> z rozpočtu Města </w:t>
      </w:r>
      <w:r w:rsidR="00F32177" w:rsidRPr="00F32177">
        <w:rPr>
          <w:rFonts w:asciiTheme="minorHAnsi" w:hAnsiTheme="minorHAnsi" w:cstheme="minorHAnsi"/>
        </w:rPr>
        <w:t>Hořice</w:t>
      </w:r>
      <w:r w:rsidR="002064E0" w:rsidRPr="00F32177">
        <w:rPr>
          <w:rFonts w:asciiTheme="minorHAnsi" w:hAnsiTheme="minorHAnsi" w:cstheme="minorHAnsi"/>
        </w:rPr>
        <w:t>.</w:t>
      </w:r>
    </w:p>
    <w:p w:rsidR="002064E0" w:rsidRDefault="00F32177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 roku 2009 byly postupně přidávány do správy organizace stávající a nově vznikající dětsk</w:t>
      </w:r>
      <w:r w:rsidR="00AB40DE">
        <w:rPr>
          <w:rFonts w:asciiTheme="minorHAnsi" w:hAnsiTheme="minorHAnsi" w:cstheme="minorHAnsi"/>
        </w:rPr>
        <w:t xml:space="preserve">á hřiště a veřejná sportoviště, </w:t>
      </w:r>
      <w:r>
        <w:rPr>
          <w:rFonts w:asciiTheme="minorHAnsi" w:hAnsiTheme="minorHAnsi" w:cstheme="minorHAnsi"/>
        </w:rPr>
        <w:t xml:space="preserve">v </w:t>
      </w:r>
      <w:r w:rsidRPr="00F32177">
        <w:rPr>
          <w:rFonts w:asciiTheme="minorHAnsi" w:hAnsiTheme="minorHAnsi" w:cstheme="minorHAnsi"/>
        </w:rPr>
        <w:t xml:space="preserve">roce 2010 byl organizaci předán </w:t>
      </w:r>
      <w:r w:rsidR="00A704B4">
        <w:rPr>
          <w:rFonts w:asciiTheme="minorHAnsi" w:hAnsiTheme="minorHAnsi" w:cstheme="minorHAnsi"/>
        </w:rPr>
        <w:t>do správy</w:t>
      </w:r>
      <w:r>
        <w:rPr>
          <w:rFonts w:asciiTheme="minorHAnsi" w:hAnsiTheme="minorHAnsi" w:cstheme="minorHAnsi"/>
        </w:rPr>
        <w:t xml:space="preserve"> majetek TJ Jiskra</w:t>
      </w:r>
      <w:r w:rsidR="00AB40DE">
        <w:rPr>
          <w:rFonts w:asciiTheme="minorHAnsi" w:hAnsiTheme="minorHAnsi" w:cstheme="minorHAnsi"/>
        </w:rPr>
        <w:t>.</w:t>
      </w:r>
      <w:r w:rsidR="0093787C">
        <w:rPr>
          <w:rFonts w:asciiTheme="minorHAnsi" w:hAnsiTheme="minorHAnsi" w:cstheme="minorHAnsi"/>
        </w:rPr>
        <w:t xml:space="preserve"> Na konci roku 2025 bylo předáno do správy nové sportoviště – </w:t>
      </w:r>
      <w:r w:rsidR="00DC461B">
        <w:rPr>
          <w:rFonts w:asciiTheme="minorHAnsi" w:hAnsiTheme="minorHAnsi" w:cstheme="minorHAnsi"/>
        </w:rPr>
        <w:t xml:space="preserve">venkovní </w:t>
      </w:r>
      <w:r w:rsidR="0093787C">
        <w:rPr>
          <w:rFonts w:asciiTheme="minorHAnsi" w:hAnsiTheme="minorHAnsi" w:cstheme="minorHAnsi"/>
        </w:rPr>
        <w:t>kluziště.</w:t>
      </w:r>
      <w:r>
        <w:rPr>
          <w:rFonts w:asciiTheme="minorHAnsi" w:hAnsiTheme="minorHAnsi" w:cstheme="minorHAnsi"/>
        </w:rPr>
        <w:t xml:space="preserve"> </w:t>
      </w:r>
    </w:p>
    <w:p w:rsidR="005A7508" w:rsidRPr="005A7508" w:rsidRDefault="002064E0" w:rsidP="005A7508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</w:t>
      </w:r>
      <w:r w:rsidR="00366907" w:rsidRPr="005A7508">
        <w:rPr>
          <w:rFonts w:asciiTheme="minorHAnsi" w:hAnsiTheme="minorHAnsi" w:cstheme="minorHAnsi"/>
        </w:rPr>
        <w:t xml:space="preserve"> rámci hlavní činnosti poskytuje</w:t>
      </w:r>
      <w:r w:rsidR="0009511F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zejména služ</w:t>
      </w:r>
      <w:r w:rsidRPr="005A7508">
        <w:rPr>
          <w:rFonts w:asciiTheme="minorHAnsi" w:hAnsiTheme="minorHAnsi" w:cstheme="minorHAnsi"/>
        </w:rPr>
        <w:t>b</w:t>
      </w:r>
      <w:r w:rsidR="00366907" w:rsidRPr="005A7508">
        <w:rPr>
          <w:rFonts w:asciiTheme="minorHAnsi" w:hAnsiTheme="minorHAnsi" w:cstheme="minorHAnsi"/>
        </w:rPr>
        <w:t>y</w:t>
      </w:r>
      <w:r w:rsidRPr="005A7508">
        <w:rPr>
          <w:rFonts w:asciiTheme="minorHAnsi" w:hAnsiTheme="minorHAnsi" w:cstheme="minorHAnsi"/>
        </w:rPr>
        <w:t xml:space="preserve"> p</w:t>
      </w:r>
      <w:r w:rsidR="00DE6274" w:rsidRPr="005A7508">
        <w:rPr>
          <w:rFonts w:asciiTheme="minorHAnsi" w:hAnsiTheme="minorHAnsi" w:cstheme="minorHAnsi"/>
        </w:rPr>
        <w:t>ro širokou veřejnost,</w:t>
      </w:r>
      <w:r w:rsidR="00366907" w:rsidRPr="005A7508">
        <w:rPr>
          <w:rFonts w:asciiTheme="minorHAnsi" w:hAnsiTheme="minorHAnsi" w:cstheme="minorHAnsi"/>
        </w:rPr>
        <w:t xml:space="preserve"> dále pro</w:t>
      </w:r>
      <w:r w:rsidR="00DE6274" w:rsidRPr="005A7508">
        <w:rPr>
          <w:rFonts w:asciiTheme="minorHAnsi" w:hAnsiTheme="minorHAnsi" w:cstheme="minorHAnsi"/>
        </w:rPr>
        <w:t xml:space="preserve"> základní, </w:t>
      </w:r>
      <w:r w:rsidR="00366907" w:rsidRPr="005A7508">
        <w:rPr>
          <w:rFonts w:asciiTheme="minorHAnsi" w:hAnsiTheme="minorHAnsi" w:cstheme="minorHAnsi"/>
        </w:rPr>
        <w:t>mateřské</w:t>
      </w:r>
      <w:r w:rsidR="00DE6274" w:rsidRPr="005A7508">
        <w:rPr>
          <w:rFonts w:asciiTheme="minorHAnsi" w:hAnsiTheme="minorHAnsi" w:cstheme="minorHAnsi"/>
        </w:rPr>
        <w:t xml:space="preserve"> i střední školy</w:t>
      </w:r>
      <w:r w:rsidR="00A87A15">
        <w:rPr>
          <w:rFonts w:asciiTheme="minorHAnsi" w:hAnsiTheme="minorHAnsi" w:cstheme="minorHAnsi"/>
        </w:rPr>
        <w:t>,</w:t>
      </w:r>
      <w:r w:rsidR="00DE6274" w:rsidRPr="005A7508">
        <w:rPr>
          <w:rFonts w:asciiTheme="minorHAnsi" w:hAnsiTheme="minorHAnsi" w:cstheme="minorHAnsi"/>
        </w:rPr>
        <w:t xml:space="preserve"> </w:t>
      </w:r>
      <w:r w:rsidR="00A87A15">
        <w:rPr>
          <w:rFonts w:asciiTheme="minorHAnsi" w:hAnsiTheme="minorHAnsi" w:cstheme="minorHAnsi"/>
        </w:rPr>
        <w:t>s</w:t>
      </w:r>
      <w:r w:rsidR="009900BF">
        <w:rPr>
          <w:rFonts w:asciiTheme="minorHAnsi" w:hAnsiTheme="minorHAnsi" w:cstheme="minorHAnsi"/>
        </w:rPr>
        <w:t>polupracuje</w:t>
      </w:r>
      <w:r w:rsidRPr="005A7508">
        <w:rPr>
          <w:rFonts w:asciiTheme="minorHAnsi" w:hAnsiTheme="minorHAnsi" w:cstheme="minorHAnsi"/>
        </w:rPr>
        <w:t xml:space="preserve"> se sportovními </w:t>
      </w:r>
      <w:r w:rsidR="00DE6274" w:rsidRPr="005A7508">
        <w:rPr>
          <w:rFonts w:asciiTheme="minorHAnsi" w:hAnsiTheme="minorHAnsi" w:cstheme="minorHAnsi"/>
        </w:rPr>
        <w:t>oddíly</w:t>
      </w:r>
      <w:r w:rsidR="00366907" w:rsidRPr="005A7508">
        <w:rPr>
          <w:rFonts w:asciiTheme="minorHAnsi" w:hAnsiTheme="minorHAnsi" w:cstheme="minorHAnsi"/>
        </w:rPr>
        <w:t>,</w:t>
      </w:r>
      <w:r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firmami, soukromými subjekty a</w:t>
      </w:r>
      <w:r w:rsidR="00DE6274"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dalšími</w:t>
      </w:r>
      <w:r w:rsidRPr="005A7508">
        <w:rPr>
          <w:rFonts w:asciiTheme="minorHAnsi" w:hAnsiTheme="minorHAnsi" w:cstheme="minorHAnsi"/>
        </w:rPr>
        <w:t xml:space="preserve"> organizacemi. Při poskytování služeb </w:t>
      </w:r>
      <w:r w:rsidR="00B82E5C">
        <w:rPr>
          <w:rFonts w:asciiTheme="minorHAnsi" w:hAnsiTheme="minorHAnsi" w:cstheme="minorHAnsi"/>
        </w:rPr>
        <w:t>je kladen</w:t>
      </w:r>
      <w:r w:rsidR="00FE5889" w:rsidRPr="005A7508">
        <w:rPr>
          <w:rFonts w:asciiTheme="minorHAnsi" w:hAnsiTheme="minorHAnsi" w:cstheme="minorHAnsi"/>
        </w:rPr>
        <w:t xml:space="preserve"> důraz na</w:t>
      </w:r>
      <w:r w:rsidRPr="005A7508">
        <w:rPr>
          <w:rFonts w:asciiTheme="minorHAnsi" w:hAnsiTheme="minorHAnsi" w:cstheme="minorHAnsi"/>
        </w:rPr>
        <w:t xml:space="preserve"> dostupnost cen </w:t>
      </w:r>
      <w:r w:rsidR="00285BEC">
        <w:rPr>
          <w:rFonts w:asciiTheme="minorHAnsi" w:hAnsiTheme="minorHAnsi" w:cstheme="minorHAnsi"/>
        </w:rPr>
        <w:t>pro obyvatele Hořic a okolí a zároveň na</w:t>
      </w:r>
      <w:r w:rsidR="00FE5889" w:rsidRPr="005A7508">
        <w:rPr>
          <w:rFonts w:asciiTheme="minorHAnsi" w:hAnsiTheme="minorHAnsi" w:cstheme="minorHAnsi"/>
        </w:rPr>
        <w:t xml:space="preserve"> </w:t>
      </w:r>
      <w:r w:rsidR="00285BEC">
        <w:rPr>
          <w:rFonts w:asciiTheme="minorHAnsi" w:hAnsiTheme="minorHAnsi" w:cstheme="minorHAnsi"/>
        </w:rPr>
        <w:t>zajištění</w:t>
      </w:r>
      <w:r w:rsidR="00FE5889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dobré kvality</w:t>
      </w:r>
      <w:r w:rsidRPr="005A7508">
        <w:rPr>
          <w:rFonts w:asciiTheme="minorHAnsi" w:hAnsiTheme="minorHAnsi" w:cstheme="minorHAnsi"/>
        </w:rPr>
        <w:t xml:space="preserve"> </w:t>
      </w:r>
      <w:r w:rsidR="00285BEC">
        <w:rPr>
          <w:rFonts w:asciiTheme="minorHAnsi" w:hAnsiTheme="minorHAnsi" w:cstheme="minorHAnsi"/>
        </w:rPr>
        <w:t>těchto</w:t>
      </w:r>
      <w:r w:rsidR="00CF1BAA">
        <w:rPr>
          <w:rFonts w:asciiTheme="minorHAnsi" w:hAnsiTheme="minorHAnsi" w:cstheme="minorHAnsi"/>
        </w:rPr>
        <w:t xml:space="preserve"> </w:t>
      </w:r>
      <w:r w:rsidRPr="005A7508">
        <w:rPr>
          <w:rFonts w:asciiTheme="minorHAnsi" w:hAnsiTheme="minorHAnsi" w:cstheme="minorHAnsi"/>
        </w:rPr>
        <w:t>služeb. Činnost organizace má velmi široký z</w:t>
      </w:r>
      <w:r w:rsidR="00FE5889" w:rsidRPr="005A7508">
        <w:rPr>
          <w:rFonts w:asciiTheme="minorHAnsi" w:hAnsiTheme="minorHAnsi" w:cstheme="minorHAnsi"/>
        </w:rPr>
        <w:t>áběr, co se týká věkové skladby návštěvníků</w:t>
      </w:r>
      <w:r w:rsidR="00D3686F">
        <w:rPr>
          <w:rFonts w:asciiTheme="minorHAnsi" w:hAnsiTheme="minorHAnsi" w:cstheme="minorHAnsi"/>
        </w:rPr>
        <w:t xml:space="preserve"> i</w:t>
      </w:r>
      <w:r w:rsidR="00366907" w:rsidRPr="005A7508">
        <w:rPr>
          <w:rFonts w:asciiTheme="minorHAnsi" w:hAnsiTheme="minorHAnsi" w:cstheme="minorHAnsi"/>
        </w:rPr>
        <w:t xml:space="preserve"> </w:t>
      </w:r>
      <w:r w:rsidR="00A704B4">
        <w:rPr>
          <w:rFonts w:asciiTheme="minorHAnsi" w:hAnsiTheme="minorHAnsi" w:cstheme="minorHAnsi"/>
        </w:rPr>
        <w:t>rozsahu</w:t>
      </w:r>
      <w:r w:rsidR="000D19B7">
        <w:rPr>
          <w:rFonts w:asciiTheme="minorHAnsi" w:hAnsiTheme="minorHAnsi" w:cstheme="minorHAnsi"/>
        </w:rPr>
        <w:t xml:space="preserve"> celoročně</w:t>
      </w:r>
      <w:r w:rsidR="00A704B4">
        <w:rPr>
          <w:rFonts w:asciiTheme="minorHAnsi" w:hAnsiTheme="minorHAnsi" w:cstheme="minorHAnsi"/>
        </w:rPr>
        <w:t xml:space="preserve"> poskytovaných služeb</w:t>
      </w:r>
      <w:r w:rsidRPr="005A7508">
        <w:rPr>
          <w:rFonts w:asciiTheme="minorHAnsi" w:hAnsiTheme="minorHAnsi" w:cstheme="minorHAnsi"/>
        </w:rPr>
        <w:t>.</w:t>
      </w:r>
      <w:r w:rsidR="00FE5889" w:rsidRPr="005A7508">
        <w:rPr>
          <w:rFonts w:asciiTheme="minorHAnsi" w:hAnsiTheme="minorHAnsi" w:cstheme="minorHAnsi"/>
        </w:rPr>
        <w:br/>
      </w:r>
      <w:r w:rsidRPr="005A7508">
        <w:rPr>
          <w:rFonts w:asciiTheme="minorHAnsi" w:hAnsiTheme="minorHAnsi" w:cstheme="minorHAnsi"/>
        </w:rPr>
        <w:t>Důležitou oblastí činnosti organizace je péče o majetek svěřený</w:t>
      </w:r>
      <w:r w:rsidR="009900BF">
        <w:rPr>
          <w:rFonts w:asciiTheme="minorHAnsi" w:hAnsiTheme="minorHAnsi" w:cstheme="minorHAnsi"/>
        </w:rPr>
        <w:t xml:space="preserve"> </w:t>
      </w:r>
      <w:r w:rsidR="00B82E5C">
        <w:rPr>
          <w:rFonts w:asciiTheme="minorHAnsi" w:hAnsiTheme="minorHAnsi" w:cstheme="minorHAnsi"/>
        </w:rPr>
        <w:t>zřizovatelem</w:t>
      </w:r>
      <w:r w:rsidRPr="005A7508">
        <w:rPr>
          <w:rFonts w:asciiTheme="minorHAnsi" w:hAnsiTheme="minorHAnsi" w:cstheme="minorHAnsi"/>
        </w:rPr>
        <w:t>. Organizace z provozních prostředků zabezpečuje běžnou údržbu a podílí se na realizaci investiční</w:t>
      </w:r>
      <w:r w:rsidR="00F11064">
        <w:rPr>
          <w:rFonts w:asciiTheme="minorHAnsi" w:hAnsiTheme="minorHAnsi" w:cstheme="minorHAnsi"/>
        </w:rPr>
        <w:t>ch</w:t>
      </w:r>
      <w:r w:rsidRPr="005A7508">
        <w:rPr>
          <w:rFonts w:asciiTheme="minorHAnsi" w:hAnsiTheme="minorHAnsi" w:cstheme="minorHAnsi"/>
        </w:rPr>
        <w:t xml:space="preserve"> </w:t>
      </w:r>
      <w:r w:rsidR="00F11064">
        <w:rPr>
          <w:rFonts w:asciiTheme="minorHAnsi" w:hAnsiTheme="minorHAnsi" w:cstheme="minorHAnsi"/>
        </w:rPr>
        <w:t>akcí financovaných</w:t>
      </w:r>
      <w:r w:rsidR="0002000D">
        <w:rPr>
          <w:rFonts w:asciiTheme="minorHAnsi" w:hAnsiTheme="minorHAnsi" w:cstheme="minorHAnsi"/>
        </w:rPr>
        <w:t xml:space="preserve"> m</w:t>
      </w:r>
      <w:r w:rsidRPr="005A7508">
        <w:rPr>
          <w:rFonts w:asciiTheme="minorHAnsi" w:hAnsiTheme="minorHAnsi" w:cstheme="minorHAnsi"/>
        </w:rPr>
        <w:t xml:space="preserve">ěstem </w:t>
      </w:r>
      <w:r w:rsidR="00366907" w:rsidRPr="005A7508">
        <w:rPr>
          <w:rFonts w:asciiTheme="minorHAnsi" w:hAnsiTheme="minorHAnsi" w:cstheme="minorHAnsi"/>
        </w:rPr>
        <w:t>Hořice.</w:t>
      </w:r>
      <w:r w:rsidR="005A7508">
        <w:rPr>
          <w:rFonts w:asciiTheme="minorHAnsi" w:hAnsiTheme="minorHAnsi" w:cstheme="minorHAnsi"/>
        </w:rPr>
        <w:t xml:space="preserve"> </w:t>
      </w:r>
    </w:p>
    <w:p w:rsidR="002064E0" w:rsidRPr="005A7508" w:rsidRDefault="00FE5889" w:rsidP="002064E0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 rámci doplňkové činnosti</w:t>
      </w:r>
      <w:r w:rsidR="002064E0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SZMH</w:t>
      </w:r>
      <w:r w:rsidR="002064E0" w:rsidRPr="005A7508">
        <w:rPr>
          <w:rFonts w:asciiTheme="minorHAnsi" w:hAnsiTheme="minorHAnsi" w:cstheme="minorHAnsi"/>
        </w:rPr>
        <w:t xml:space="preserve"> je činnost hospodářská, která organizaci zab</w:t>
      </w:r>
      <w:r w:rsidR="004165DD">
        <w:rPr>
          <w:rFonts w:asciiTheme="minorHAnsi" w:hAnsiTheme="minorHAnsi" w:cstheme="minorHAnsi"/>
        </w:rPr>
        <w:t>ezpečuje další příjmy vymezené Z</w:t>
      </w:r>
      <w:r w:rsidR="002064E0" w:rsidRPr="005A7508">
        <w:rPr>
          <w:rFonts w:asciiTheme="minorHAnsi" w:hAnsiTheme="minorHAnsi" w:cstheme="minorHAnsi"/>
        </w:rPr>
        <w:t>řizovací listinou</w:t>
      </w:r>
      <w:r w:rsidR="00CF1BAA">
        <w:rPr>
          <w:rFonts w:asciiTheme="minorHAnsi" w:hAnsiTheme="minorHAnsi" w:cstheme="minorHAnsi"/>
        </w:rPr>
        <w:t>, jako je provoz sauny nebo poskytování masérských služeb.</w:t>
      </w:r>
      <w:r w:rsidR="004F015C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též zajišťuje činnost</w:t>
      </w:r>
      <w:r w:rsidR="00366907" w:rsidRPr="005A7508">
        <w:rPr>
          <w:rFonts w:asciiTheme="minorHAnsi" w:hAnsiTheme="minorHAnsi" w:cstheme="minorHAnsi"/>
        </w:rPr>
        <w:t xml:space="preserve"> plaveckého oddílu Rejnok.</w:t>
      </w:r>
    </w:p>
    <w:p w:rsidR="00366907" w:rsidRPr="005A7508" w:rsidRDefault="00366907" w:rsidP="002064E0">
      <w:pPr>
        <w:pStyle w:val="Default"/>
        <w:rPr>
          <w:rFonts w:asciiTheme="minorHAnsi" w:hAnsiTheme="minorHAnsi" w:cstheme="minorHAnsi"/>
        </w:rPr>
      </w:pPr>
    </w:p>
    <w:p w:rsidR="00243D1F" w:rsidRPr="00884C57" w:rsidRDefault="005F5E86" w:rsidP="00884C57">
      <w:pPr>
        <w:pStyle w:val="Default"/>
        <w:rPr>
          <w:rFonts w:asciiTheme="minorHAnsi" w:hAnsiTheme="minorHAnsi" w:cstheme="minorHAnsi"/>
          <w:color w:val="auto"/>
        </w:rPr>
      </w:pPr>
      <w:r w:rsidRPr="00625050">
        <w:rPr>
          <w:rFonts w:asciiTheme="minorHAnsi" w:hAnsiTheme="minorHAnsi" w:cstheme="minorHAnsi"/>
          <w:color w:val="auto"/>
        </w:rPr>
        <w:br/>
      </w:r>
      <w:r w:rsidR="00884C57" w:rsidRPr="00625050">
        <w:rPr>
          <w:b/>
          <w:noProof/>
          <w:color w:val="auto"/>
          <w:sz w:val="36"/>
          <w:szCs w:val="36"/>
          <w:lang w:eastAsia="cs-CZ"/>
        </w:rPr>
        <w:t>3</w:t>
      </w:r>
      <w:r w:rsidR="00C335BD" w:rsidRPr="00625050">
        <w:rPr>
          <w:b/>
          <w:noProof/>
          <w:color w:val="auto"/>
          <w:sz w:val="36"/>
          <w:szCs w:val="36"/>
          <w:lang w:eastAsia="cs-CZ"/>
        </w:rPr>
        <w:t xml:space="preserve">. </w:t>
      </w:r>
      <w:r w:rsidR="00CA4B53" w:rsidRPr="00625050">
        <w:rPr>
          <w:b/>
          <w:noProof/>
          <w:color w:val="auto"/>
          <w:sz w:val="36"/>
          <w:szCs w:val="36"/>
          <w:lang w:eastAsia="cs-CZ"/>
        </w:rPr>
        <w:t>Plavecký areál</w:t>
      </w:r>
      <w:r w:rsidR="00CA4B53">
        <w:rPr>
          <w:b/>
          <w:noProof/>
          <w:color w:val="FF0000"/>
          <w:sz w:val="36"/>
          <w:szCs w:val="36"/>
          <w:lang w:eastAsia="cs-CZ"/>
        </w:rPr>
        <w:br/>
      </w:r>
      <w:r w:rsidR="00C335BD">
        <w:rPr>
          <w:b/>
          <w:noProof/>
          <w:color w:val="FF0000"/>
          <w:sz w:val="32"/>
          <w:szCs w:val="32"/>
          <w:lang w:eastAsia="cs-CZ"/>
        </w:rPr>
        <w:br/>
      </w:r>
      <w:r w:rsidR="00676962">
        <w:rPr>
          <w:rFonts w:asciiTheme="minorHAnsi" w:hAnsiTheme="minorHAnsi" w:cstheme="minorHAnsi"/>
        </w:rPr>
        <w:t>Plavecká škola</w:t>
      </w:r>
      <w:r w:rsidR="00241486" w:rsidRPr="00E6469F">
        <w:rPr>
          <w:rFonts w:asciiTheme="minorHAnsi" w:hAnsiTheme="minorHAnsi" w:cstheme="minorHAnsi"/>
        </w:rPr>
        <w:t xml:space="preserve"> </w:t>
      </w:r>
      <w:r w:rsidR="00676962">
        <w:rPr>
          <w:rFonts w:asciiTheme="minorHAnsi" w:hAnsiTheme="minorHAnsi" w:cstheme="minorHAnsi"/>
        </w:rPr>
        <w:t>pod vedením Lucie Samkové zajišťovala</w:t>
      </w:r>
      <w:r w:rsidR="00A40161" w:rsidRPr="00E6469F">
        <w:rPr>
          <w:rFonts w:asciiTheme="minorHAnsi" w:hAnsiTheme="minorHAnsi" w:cstheme="minorHAnsi"/>
        </w:rPr>
        <w:t xml:space="preserve"> </w:t>
      </w:r>
      <w:r w:rsidR="00676962">
        <w:rPr>
          <w:rFonts w:asciiTheme="minorHAnsi" w:hAnsiTheme="minorHAnsi" w:cstheme="minorHAnsi"/>
        </w:rPr>
        <w:t>v</w:t>
      </w:r>
      <w:r w:rsidR="00241486" w:rsidRPr="00E6469F">
        <w:rPr>
          <w:rFonts w:asciiTheme="minorHAnsi" w:hAnsiTheme="minorHAnsi" w:cstheme="minorHAnsi"/>
        </w:rPr>
        <w:t> dopoledních hodinách</w:t>
      </w:r>
      <w:r w:rsidR="00B35EEB" w:rsidRPr="00E6469F">
        <w:rPr>
          <w:rFonts w:asciiTheme="minorHAnsi" w:hAnsiTheme="minorHAnsi" w:cstheme="minorHAnsi"/>
        </w:rPr>
        <w:t xml:space="preserve"> </w:t>
      </w:r>
      <w:r w:rsidR="00241486" w:rsidRPr="00E6469F">
        <w:rPr>
          <w:rFonts w:asciiTheme="minorHAnsi" w:hAnsiTheme="minorHAnsi" w:cstheme="minorHAnsi"/>
        </w:rPr>
        <w:t>pl</w:t>
      </w:r>
      <w:r w:rsidR="00676962">
        <w:rPr>
          <w:rFonts w:asciiTheme="minorHAnsi" w:hAnsiTheme="minorHAnsi" w:cstheme="minorHAnsi"/>
        </w:rPr>
        <w:t>aveckou výuku</w:t>
      </w:r>
      <w:r w:rsidR="00B35EEB" w:rsidRPr="00E6469F">
        <w:rPr>
          <w:rFonts w:asciiTheme="minorHAnsi" w:hAnsiTheme="minorHAnsi" w:cstheme="minorHAnsi"/>
        </w:rPr>
        <w:t xml:space="preserve"> ZŠ, MŠ a spolupr</w:t>
      </w:r>
      <w:r w:rsidR="00676962">
        <w:rPr>
          <w:rFonts w:asciiTheme="minorHAnsi" w:hAnsiTheme="minorHAnsi" w:cstheme="minorHAnsi"/>
        </w:rPr>
        <w:t>áci</w:t>
      </w:r>
      <w:r w:rsidR="00E05188" w:rsidRPr="00E6469F">
        <w:rPr>
          <w:rFonts w:asciiTheme="minorHAnsi" w:hAnsiTheme="minorHAnsi" w:cstheme="minorHAnsi"/>
        </w:rPr>
        <w:t xml:space="preserve"> </w:t>
      </w:r>
      <w:r w:rsidR="00241486" w:rsidRPr="00E6469F">
        <w:rPr>
          <w:rFonts w:asciiTheme="minorHAnsi" w:hAnsiTheme="minorHAnsi" w:cstheme="minorHAnsi"/>
        </w:rPr>
        <w:t>se Zemědělskou akademií a Gymnáziem Hořice. Tradičně</w:t>
      </w:r>
      <w:r w:rsidR="00DF66B5">
        <w:rPr>
          <w:rFonts w:asciiTheme="minorHAnsi" w:hAnsiTheme="minorHAnsi" w:cstheme="minorHAnsi"/>
        </w:rPr>
        <w:t xml:space="preserve"> se</w:t>
      </w:r>
      <w:r w:rsidR="00E05188" w:rsidRPr="00E6469F">
        <w:rPr>
          <w:rFonts w:asciiTheme="minorHAnsi" w:hAnsiTheme="minorHAnsi" w:cstheme="minorHAnsi"/>
        </w:rPr>
        <w:t xml:space="preserve"> </w:t>
      </w:r>
      <w:r w:rsidR="00DF66B5">
        <w:rPr>
          <w:rFonts w:asciiTheme="minorHAnsi" w:hAnsiTheme="minorHAnsi" w:cstheme="minorHAnsi"/>
        </w:rPr>
        <w:t>ve dvou turnusech po 15 lekcích</w:t>
      </w:r>
      <w:r w:rsidR="00B35EEB" w:rsidRPr="00E6469F">
        <w:rPr>
          <w:rFonts w:asciiTheme="minorHAnsi" w:hAnsiTheme="minorHAnsi" w:cstheme="minorHAnsi"/>
        </w:rPr>
        <w:t xml:space="preserve"> konaly</w:t>
      </w:r>
      <w:r w:rsidR="00E05188" w:rsidRPr="00E6469F">
        <w:rPr>
          <w:rFonts w:asciiTheme="minorHAnsi" w:hAnsiTheme="minorHAnsi" w:cstheme="minorHAnsi"/>
        </w:rPr>
        <w:t xml:space="preserve"> plavecké kroužky</w:t>
      </w:r>
      <w:r w:rsidR="00241486" w:rsidRPr="00E6469F">
        <w:rPr>
          <w:rFonts w:asciiTheme="minorHAnsi" w:hAnsiTheme="minorHAnsi" w:cstheme="minorHAnsi"/>
        </w:rPr>
        <w:t xml:space="preserve"> pr</w:t>
      </w:r>
      <w:r w:rsidR="00B35EEB" w:rsidRPr="00E6469F">
        <w:rPr>
          <w:rFonts w:asciiTheme="minorHAnsi" w:hAnsiTheme="minorHAnsi" w:cstheme="minorHAnsi"/>
        </w:rPr>
        <w:t>o děti,</w:t>
      </w:r>
      <w:r w:rsidR="00676962">
        <w:rPr>
          <w:rFonts w:asciiTheme="minorHAnsi" w:hAnsiTheme="minorHAnsi" w:cstheme="minorHAnsi"/>
        </w:rPr>
        <w:t xml:space="preserve"> nově i kurzy pro dospělé,</w:t>
      </w:r>
      <w:r w:rsidR="00B35EEB" w:rsidRPr="00E6469F">
        <w:rPr>
          <w:rFonts w:asciiTheme="minorHAnsi" w:hAnsiTheme="minorHAnsi" w:cstheme="minorHAnsi"/>
        </w:rPr>
        <w:t xml:space="preserve"> dále cvičení aquaaerobik</w:t>
      </w:r>
      <w:r w:rsidR="00DF66B5">
        <w:rPr>
          <w:rFonts w:asciiTheme="minorHAnsi" w:hAnsiTheme="minorHAnsi" w:cstheme="minorHAnsi"/>
        </w:rPr>
        <w:t xml:space="preserve">u, cvičení pro seniory </w:t>
      </w:r>
      <w:r w:rsidR="00241486" w:rsidRPr="00E6469F">
        <w:rPr>
          <w:rFonts w:asciiTheme="minorHAnsi" w:hAnsiTheme="minorHAnsi" w:cstheme="minorHAnsi"/>
        </w:rPr>
        <w:t>a</w:t>
      </w:r>
      <w:r w:rsidR="00676962">
        <w:rPr>
          <w:rFonts w:asciiTheme="minorHAnsi" w:hAnsiTheme="minorHAnsi" w:cstheme="minorHAnsi"/>
        </w:rPr>
        <w:t xml:space="preserve"> stále oblíbenější</w:t>
      </w:r>
      <w:r w:rsidR="00241486" w:rsidRPr="00E6469F">
        <w:rPr>
          <w:rFonts w:asciiTheme="minorHAnsi" w:hAnsiTheme="minorHAnsi" w:cstheme="minorHAnsi"/>
        </w:rPr>
        <w:t xml:space="preserve"> </w:t>
      </w:r>
      <w:r w:rsidR="00B35EEB" w:rsidRPr="00E6469F">
        <w:rPr>
          <w:rFonts w:asciiTheme="minorHAnsi" w:hAnsiTheme="minorHAnsi" w:cstheme="minorHAnsi"/>
        </w:rPr>
        <w:t>individuální výuka</w:t>
      </w:r>
      <w:r w:rsidR="00041C3C" w:rsidRPr="00E6469F">
        <w:rPr>
          <w:rFonts w:asciiTheme="minorHAnsi" w:hAnsiTheme="minorHAnsi" w:cstheme="minorHAnsi"/>
        </w:rPr>
        <w:t>. V</w:t>
      </w:r>
      <w:r w:rsidR="001E38AE" w:rsidRPr="00E6469F">
        <w:rPr>
          <w:rFonts w:asciiTheme="minorHAnsi" w:hAnsiTheme="minorHAnsi" w:cstheme="minorHAnsi"/>
        </w:rPr>
        <w:t> měsíci červenci a srpnu</w:t>
      </w:r>
      <w:r w:rsidR="00241486" w:rsidRPr="00E6469F">
        <w:rPr>
          <w:rFonts w:asciiTheme="minorHAnsi" w:hAnsiTheme="minorHAnsi" w:cstheme="minorHAnsi"/>
        </w:rPr>
        <w:t xml:space="preserve"> </w:t>
      </w:r>
      <w:r w:rsidR="00B35EEB" w:rsidRPr="00E6469F">
        <w:rPr>
          <w:rFonts w:asciiTheme="minorHAnsi" w:hAnsiTheme="minorHAnsi" w:cstheme="minorHAnsi"/>
        </w:rPr>
        <w:t>úspěšně proběhly</w:t>
      </w:r>
      <w:r w:rsidR="001E38AE" w:rsidRPr="00E6469F">
        <w:rPr>
          <w:rFonts w:asciiTheme="minorHAnsi" w:hAnsiTheme="minorHAnsi" w:cstheme="minorHAnsi"/>
        </w:rPr>
        <w:t xml:space="preserve"> tři turnusy příměstských táborů</w:t>
      </w:r>
      <w:r w:rsidR="00DF6985">
        <w:rPr>
          <w:rFonts w:asciiTheme="minorHAnsi" w:hAnsiTheme="minorHAnsi" w:cstheme="minorHAnsi"/>
        </w:rPr>
        <w:t xml:space="preserve"> pro děti</w:t>
      </w:r>
      <w:r w:rsidR="00F705C8" w:rsidRPr="00E6469F">
        <w:rPr>
          <w:rFonts w:asciiTheme="minorHAnsi" w:hAnsiTheme="minorHAnsi" w:cstheme="minorHAnsi"/>
        </w:rPr>
        <w:t xml:space="preserve"> ve věku 4 – 7 let (2x) a 8 – 12 let (1x)</w:t>
      </w:r>
      <w:r w:rsidR="00531BC6" w:rsidRPr="00E6469F">
        <w:rPr>
          <w:rFonts w:asciiTheme="minorHAnsi" w:hAnsiTheme="minorHAnsi" w:cstheme="minorHAnsi"/>
        </w:rPr>
        <w:t xml:space="preserve">. </w:t>
      </w:r>
      <w:r w:rsidR="00B35EEB" w:rsidRPr="00E6469F">
        <w:rPr>
          <w:rFonts w:asciiTheme="minorHAnsi" w:hAnsiTheme="minorHAnsi" w:cstheme="minorHAnsi"/>
        </w:rPr>
        <w:t xml:space="preserve">Do pravidelného programu </w:t>
      </w:r>
      <w:r w:rsidR="00DF66B5">
        <w:rPr>
          <w:rFonts w:asciiTheme="minorHAnsi" w:hAnsiTheme="minorHAnsi" w:cstheme="minorHAnsi"/>
        </w:rPr>
        <w:t>již patří též</w:t>
      </w:r>
      <w:r w:rsidR="003B51C0" w:rsidRPr="00E6469F">
        <w:rPr>
          <w:rFonts w:asciiTheme="minorHAnsi" w:hAnsiTheme="minorHAnsi" w:cstheme="minorHAnsi"/>
        </w:rPr>
        <w:t xml:space="preserve"> zábavná nedění odpoledne určená</w:t>
      </w:r>
      <w:r w:rsidR="00241486" w:rsidRPr="00E6469F">
        <w:rPr>
          <w:rFonts w:asciiTheme="minorHAnsi" w:hAnsiTheme="minorHAnsi" w:cstheme="minorHAnsi"/>
        </w:rPr>
        <w:t xml:space="preserve"> pro děti s rod</w:t>
      </w:r>
      <w:r w:rsidR="00E7672E" w:rsidRPr="00E6469F">
        <w:rPr>
          <w:rFonts w:asciiTheme="minorHAnsi" w:hAnsiTheme="minorHAnsi" w:cstheme="minorHAnsi"/>
        </w:rPr>
        <w:t>i</w:t>
      </w:r>
      <w:r w:rsidR="00241486" w:rsidRPr="00E6469F">
        <w:rPr>
          <w:rFonts w:asciiTheme="minorHAnsi" w:hAnsiTheme="minorHAnsi" w:cstheme="minorHAnsi"/>
        </w:rPr>
        <w:t>či.</w:t>
      </w:r>
      <w:r w:rsidR="00F705C8" w:rsidRPr="00E6469F">
        <w:rPr>
          <w:rFonts w:asciiTheme="minorHAnsi" w:hAnsiTheme="minorHAnsi" w:cstheme="minorHAnsi"/>
        </w:rPr>
        <w:t xml:space="preserve"> </w:t>
      </w:r>
      <w:r w:rsidR="00531BC6" w:rsidRPr="00E6469F">
        <w:rPr>
          <w:rFonts w:asciiTheme="minorHAnsi" w:hAnsiTheme="minorHAnsi" w:cstheme="minorHAnsi"/>
        </w:rPr>
        <w:t xml:space="preserve">Hořický bazén se </w:t>
      </w:r>
      <w:r w:rsidR="00F22770" w:rsidRPr="00E6469F">
        <w:rPr>
          <w:rFonts w:asciiTheme="minorHAnsi" w:hAnsiTheme="minorHAnsi" w:cstheme="minorHAnsi"/>
        </w:rPr>
        <w:t>tradičně se ctí</w:t>
      </w:r>
      <w:r w:rsidR="00531BC6" w:rsidRPr="00E6469F">
        <w:rPr>
          <w:rFonts w:asciiTheme="minorHAnsi" w:hAnsiTheme="minorHAnsi" w:cstheme="minorHAnsi"/>
        </w:rPr>
        <w:t xml:space="preserve"> účastnil Plavecké</w:t>
      </w:r>
      <w:r w:rsidR="00F705C8" w:rsidRPr="00E6469F">
        <w:rPr>
          <w:rFonts w:asciiTheme="minorHAnsi" w:hAnsiTheme="minorHAnsi" w:cstheme="minorHAnsi"/>
        </w:rPr>
        <w:t xml:space="preserve"> soutěž</w:t>
      </w:r>
      <w:r w:rsidR="00531BC6" w:rsidRPr="00E6469F">
        <w:rPr>
          <w:rFonts w:asciiTheme="minorHAnsi" w:hAnsiTheme="minorHAnsi" w:cstheme="minorHAnsi"/>
        </w:rPr>
        <w:t>e</w:t>
      </w:r>
      <w:r w:rsidR="00F705C8" w:rsidRPr="00E6469F">
        <w:rPr>
          <w:rFonts w:asciiTheme="minorHAnsi" w:hAnsiTheme="minorHAnsi" w:cstheme="minorHAnsi"/>
        </w:rPr>
        <w:t xml:space="preserve"> měst</w:t>
      </w:r>
      <w:r w:rsidR="00921D22" w:rsidRPr="00E6469F">
        <w:rPr>
          <w:rFonts w:asciiTheme="minorHAnsi" w:hAnsiTheme="minorHAnsi" w:cstheme="minorHAnsi"/>
        </w:rPr>
        <w:t>.</w:t>
      </w:r>
      <w:r w:rsidR="002B03E5" w:rsidRPr="00E6469F">
        <w:rPr>
          <w:rFonts w:asciiTheme="minorHAnsi" w:hAnsiTheme="minorHAnsi" w:cstheme="minorHAnsi"/>
        </w:rPr>
        <w:br/>
        <w:t>P</w:t>
      </w:r>
      <w:r w:rsidR="001E38AE" w:rsidRPr="00E6469F">
        <w:rPr>
          <w:rFonts w:asciiTheme="minorHAnsi" w:hAnsiTheme="minorHAnsi" w:cstheme="minorHAnsi"/>
        </w:rPr>
        <w:t>okračovala spolupráce se</w:t>
      </w:r>
      <w:r w:rsidR="00E7672E" w:rsidRPr="00E6469F">
        <w:rPr>
          <w:rFonts w:asciiTheme="minorHAnsi" w:hAnsiTheme="minorHAnsi" w:cstheme="minorHAnsi"/>
        </w:rPr>
        <w:t xml:space="preserve"> </w:t>
      </w:r>
      <w:r w:rsidR="001E38AE" w:rsidRPr="00E6469F">
        <w:rPr>
          <w:rFonts w:asciiTheme="minorHAnsi" w:hAnsiTheme="minorHAnsi" w:cstheme="minorHAnsi"/>
        </w:rPr>
        <w:t>seniory</w:t>
      </w:r>
      <w:r w:rsidR="00285BEC" w:rsidRPr="00E6469F">
        <w:rPr>
          <w:rFonts w:asciiTheme="minorHAnsi" w:hAnsiTheme="minorHAnsi" w:cstheme="minorHAnsi"/>
        </w:rPr>
        <w:t xml:space="preserve"> z Nového</w:t>
      </w:r>
      <w:r w:rsidR="001E38AE" w:rsidRPr="00E6469F">
        <w:rPr>
          <w:rFonts w:asciiTheme="minorHAnsi" w:hAnsiTheme="minorHAnsi" w:cstheme="minorHAnsi"/>
        </w:rPr>
        <w:t xml:space="preserve"> Bydžov</w:t>
      </w:r>
      <w:r w:rsidR="00285BEC" w:rsidRPr="00E6469F">
        <w:rPr>
          <w:rFonts w:asciiTheme="minorHAnsi" w:hAnsiTheme="minorHAnsi" w:cstheme="minorHAnsi"/>
        </w:rPr>
        <w:t>a</w:t>
      </w:r>
      <w:r w:rsidR="00DF66B5">
        <w:rPr>
          <w:rFonts w:asciiTheme="minorHAnsi" w:hAnsiTheme="minorHAnsi" w:cstheme="minorHAnsi"/>
        </w:rPr>
        <w:t>,</w:t>
      </w:r>
      <w:r w:rsidR="00E7672E" w:rsidRPr="00E6469F">
        <w:rPr>
          <w:rFonts w:asciiTheme="minorHAnsi" w:hAnsiTheme="minorHAnsi" w:cstheme="minorHAnsi"/>
        </w:rPr>
        <w:t xml:space="preserve"> Cel</w:t>
      </w:r>
      <w:r w:rsidR="00DF66B5">
        <w:rPr>
          <w:rFonts w:asciiTheme="minorHAnsi" w:hAnsiTheme="minorHAnsi" w:cstheme="minorHAnsi"/>
        </w:rPr>
        <w:t>ní správou – střediskem Miletín a plaveckým oddílem Sportstyl Hradec Králové.</w:t>
      </w:r>
      <w:r w:rsidR="00E7672E" w:rsidRPr="00E6469F">
        <w:rPr>
          <w:rFonts w:asciiTheme="minorHAnsi" w:hAnsiTheme="minorHAnsi" w:cstheme="minorHAnsi"/>
        </w:rPr>
        <w:t xml:space="preserve"> O prázdninách náš bazén poskytl zázemí pro soustředění plaveckých oddílů</w:t>
      </w:r>
      <w:r w:rsidR="003B51C0" w:rsidRPr="00E6469F">
        <w:rPr>
          <w:rFonts w:asciiTheme="minorHAnsi" w:hAnsiTheme="minorHAnsi" w:cstheme="minorHAnsi"/>
        </w:rPr>
        <w:t xml:space="preserve"> z Hradce Králové a Poděbrad. </w:t>
      </w:r>
      <w:r w:rsidR="00223937" w:rsidRPr="00E6469F">
        <w:rPr>
          <w:rFonts w:asciiTheme="minorHAnsi" w:hAnsiTheme="minorHAnsi" w:cstheme="minorHAnsi"/>
        </w:rPr>
        <w:br/>
      </w:r>
      <w:r w:rsidR="00243D1F" w:rsidRPr="00E6469F">
        <w:rPr>
          <w:rFonts w:asciiTheme="minorHAnsi" w:hAnsiTheme="minorHAnsi" w:cstheme="minorHAnsi"/>
        </w:rPr>
        <w:t>Plavecká škola je členem Asociace plaveckých škol, Sportovní zařízení pak členem Asociace bazénů a saun.</w:t>
      </w:r>
      <w:r w:rsidR="00243D1F" w:rsidRPr="00E6469F">
        <w:rPr>
          <w:rFonts w:asciiTheme="minorHAnsi" w:hAnsiTheme="minorHAnsi" w:cstheme="minorHAnsi"/>
        </w:rPr>
        <w:br/>
      </w:r>
      <w:r w:rsidR="00243D1F">
        <w:t xml:space="preserve">                  </w:t>
      </w:r>
      <w:r w:rsidR="00676962">
        <w:t xml:space="preserve">        </w:t>
      </w:r>
      <w:r w:rsidR="00243D1F">
        <w:t xml:space="preserve">      </w:t>
      </w:r>
      <w:r w:rsidR="003B51C0" w:rsidRPr="003B51C0">
        <w:rPr>
          <w:noProof/>
          <w:lang w:eastAsia="cs-CZ"/>
        </w:rPr>
        <w:drawing>
          <wp:inline distT="0" distB="0" distL="0" distR="0">
            <wp:extent cx="717926" cy="790575"/>
            <wp:effectExtent l="19050" t="0" r="5974" b="0"/>
            <wp:docPr id="8" name="obrázek 4" descr="Asociace plaveckých š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ociace plaveckých ško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7" cy="80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1F">
        <w:t xml:space="preserve">           </w:t>
      </w:r>
      <w:r w:rsidR="00676962">
        <w:t xml:space="preserve">       </w:t>
      </w:r>
      <w:r w:rsidR="00243D1F">
        <w:t xml:space="preserve">              </w:t>
      </w:r>
      <w:r w:rsidR="003B51C0" w:rsidRPr="003B51C0">
        <w:rPr>
          <w:noProof/>
          <w:lang w:eastAsia="cs-CZ"/>
        </w:rPr>
        <w:drawing>
          <wp:inline distT="0" distB="0" distL="0" distR="0">
            <wp:extent cx="1123950" cy="797469"/>
            <wp:effectExtent l="19050" t="0" r="0" b="0"/>
            <wp:docPr id="14" name="obrázek 1" descr="Zpět na hlavní st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pět na hlavní stra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54" cy="80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D1F">
        <w:t xml:space="preserve">                             </w:t>
      </w:r>
      <w:r w:rsidR="003B51C0" w:rsidRPr="003B51C0">
        <w:rPr>
          <w:noProof/>
          <w:lang w:eastAsia="cs-CZ"/>
        </w:rPr>
        <w:t xml:space="preserve"> </w:t>
      </w:r>
    </w:p>
    <w:p w:rsidR="00676962" w:rsidRDefault="00B35EEB" w:rsidP="001E38AE">
      <w:pPr>
        <w:rPr>
          <w:sz w:val="24"/>
          <w:szCs w:val="24"/>
        </w:rPr>
      </w:pPr>
      <w:r>
        <w:rPr>
          <w:sz w:val="24"/>
          <w:szCs w:val="24"/>
        </w:rPr>
        <w:t>Celoročně vyjma prázdnin probíhaly p</w:t>
      </w:r>
      <w:r w:rsidR="00D86EB8">
        <w:rPr>
          <w:sz w:val="24"/>
          <w:szCs w:val="24"/>
        </w:rPr>
        <w:t>ravidelné</w:t>
      </w:r>
      <w:r w:rsidR="005F74DD">
        <w:rPr>
          <w:sz w:val="24"/>
          <w:szCs w:val="24"/>
        </w:rPr>
        <w:t xml:space="preserve"> tréninky</w:t>
      </w:r>
      <w:r w:rsidR="00D86EB8">
        <w:rPr>
          <w:sz w:val="24"/>
          <w:szCs w:val="24"/>
        </w:rPr>
        <w:t xml:space="preserve"> plaveckého oddílu Rejnok</w:t>
      </w:r>
      <w:r>
        <w:rPr>
          <w:sz w:val="24"/>
          <w:szCs w:val="24"/>
        </w:rPr>
        <w:t xml:space="preserve">, a to </w:t>
      </w:r>
      <w:r w:rsidR="00D86EB8">
        <w:rPr>
          <w:sz w:val="24"/>
          <w:szCs w:val="24"/>
        </w:rPr>
        <w:t>3x týdně pod vedením</w:t>
      </w:r>
      <w:r>
        <w:rPr>
          <w:sz w:val="24"/>
          <w:szCs w:val="24"/>
        </w:rPr>
        <w:t xml:space="preserve"> hlavního trenéra</w:t>
      </w:r>
      <w:r w:rsidR="00D86EB8">
        <w:rPr>
          <w:sz w:val="24"/>
          <w:szCs w:val="24"/>
        </w:rPr>
        <w:t xml:space="preserve"> Aleše Hlaváčka</w:t>
      </w:r>
      <w:r>
        <w:rPr>
          <w:sz w:val="24"/>
          <w:szCs w:val="24"/>
        </w:rPr>
        <w:t xml:space="preserve"> a pomocných trenér</w:t>
      </w:r>
      <w:r w:rsidR="00940CD7">
        <w:rPr>
          <w:sz w:val="24"/>
          <w:szCs w:val="24"/>
        </w:rPr>
        <w:t>ek Veroniky Voňkové a Marie Karbanové</w:t>
      </w:r>
      <w:r w:rsidR="00243D1F">
        <w:rPr>
          <w:sz w:val="24"/>
          <w:szCs w:val="24"/>
        </w:rPr>
        <w:t>.</w:t>
      </w:r>
      <w:r w:rsidR="00D86EB8">
        <w:rPr>
          <w:sz w:val="24"/>
          <w:szCs w:val="24"/>
        </w:rPr>
        <w:t xml:space="preserve"> Členové</w:t>
      </w:r>
      <w:r w:rsidR="00940CD7">
        <w:rPr>
          <w:sz w:val="24"/>
          <w:szCs w:val="24"/>
        </w:rPr>
        <w:t xml:space="preserve"> oddílu se během roku </w:t>
      </w:r>
      <w:r w:rsidR="00D86EB8">
        <w:rPr>
          <w:sz w:val="24"/>
          <w:szCs w:val="24"/>
        </w:rPr>
        <w:t xml:space="preserve">účastnili </w:t>
      </w:r>
      <w:r w:rsidR="00676962">
        <w:rPr>
          <w:sz w:val="24"/>
          <w:szCs w:val="24"/>
        </w:rPr>
        <w:t xml:space="preserve">řady závodů, zkušenější </w:t>
      </w:r>
      <w:r w:rsidR="00676962">
        <w:rPr>
          <w:sz w:val="24"/>
          <w:szCs w:val="24"/>
        </w:rPr>
        <w:lastRenderedPageBreak/>
        <w:t xml:space="preserve">členové dosahovali velmi pěkných výsledků, nováčci </w:t>
      </w:r>
      <w:r w:rsidR="00CC0E80">
        <w:rPr>
          <w:sz w:val="24"/>
          <w:szCs w:val="24"/>
        </w:rPr>
        <w:t>pak začali sbírat</w:t>
      </w:r>
      <w:r w:rsidR="00676962">
        <w:rPr>
          <w:sz w:val="24"/>
          <w:szCs w:val="24"/>
        </w:rPr>
        <w:t xml:space="preserve"> cenné zkušenosti. </w:t>
      </w:r>
      <w:r w:rsidR="006640F2">
        <w:rPr>
          <w:sz w:val="24"/>
          <w:szCs w:val="24"/>
        </w:rPr>
        <w:br/>
      </w:r>
      <w:r w:rsidR="00676962">
        <w:rPr>
          <w:sz w:val="24"/>
          <w:szCs w:val="24"/>
        </w:rPr>
        <w:t xml:space="preserve">                                                                  </w:t>
      </w:r>
      <w:r w:rsidR="00676962" w:rsidRPr="00676962">
        <w:rPr>
          <w:noProof/>
          <w:sz w:val="24"/>
          <w:szCs w:val="24"/>
          <w:lang w:eastAsia="cs-CZ"/>
        </w:rPr>
        <w:drawing>
          <wp:inline distT="0" distB="0" distL="0" distR="0">
            <wp:extent cx="721142" cy="733425"/>
            <wp:effectExtent l="19050" t="0" r="2758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4" cy="7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68" w:rsidRDefault="00921D22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V areálu bazénu </w:t>
      </w:r>
      <w:r w:rsidR="000B6566">
        <w:rPr>
          <w:sz w:val="24"/>
          <w:szCs w:val="24"/>
        </w:rPr>
        <w:t>nadále</w:t>
      </w:r>
      <w:r w:rsidR="001E38AE">
        <w:rPr>
          <w:sz w:val="24"/>
          <w:szCs w:val="24"/>
        </w:rPr>
        <w:t xml:space="preserve"> pokračovala spolupráce s paní Helenou Dlouhou, která provozuje formou </w:t>
      </w:r>
      <w:r w:rsidR="00821968">
        <w:rPr>
          <w:sz w:val="24"/>
          <w:szCs w:val="24"/>
        </w:rPr>
        <w:t>pro</w:t>
      </w:r>
      <w:r w:rsidR="001E38AE">
        <w:rPr>
          <w:sz w:val="24"/>
          <w:szCs w:val="24"/>
        </w:rPr>
        <w:t>nájmu</w:t>
      </w:r>
      <w:r w:rsidR="00821968">
        <w:rPr>
          <w:sz w:val="24"/>
          <w:szCs w:val="24"/>
        </w:rPr>
        <w:t xml:space="preserve"> dětského bazénu</w:t>
      </w:r>
      <w:r w:rsidR="001E38AE">
        <w:rPr>
          <w:sz w:val="24"/>
          <w:szCs w:val="24"/>
        </w:rPr>
        <w:t xml:space="preserve"> v</w:t>
      </w:r>
      <w:r w:rsidR="00821968">
        <w:rPr>
          <w:sz w:val="24"/>
          <w:szCs w:val="24"/>
        </w:rPr>
        <w:t> úterky, čtvrtky a soboty v</w:t>
      </w:r>
      <w:r w:rsidR="001E38AE">
        <w:rPr>
          <w:sz w:val="24"/>
          <w:szCs w:val="24"/>
        </w:rPr>
        <w:t> dopoled</w:t>
      </w:r>
      <w:r w:rsidR="00821968">
        <w:rPr>
          <w:sz w:val="24"/>
          <w:szCs w:val="24"/>
        </w:rPr>
        <w:t>ních hodinách kojenecké plavání.</w:t>
      </w:r>
    </w:p>
    <w:p w:rsidR="00BD621F" w:rsidRDefault="00BD621F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Nově byl </w:t>
      </w:r>
      <w:r w:rsidR="00DF6985">
        <w:rPr>
          <w:sz w:val="24"/>
          <w:szCs w:val="24"/>
        </w:rPr>
        <w:t xml:space="preserve">v roce 2025 </w:t>
      </w:r>
      <w:r>
        <w:rPr>
          <w:sz w:val="24"/>
          <w:szCs w:val="24"/>
        </w:rPr>
        <w:t xml:space="preserve">pořízen mobilní zvedák, který umožňuje návštěvu bazénu i pro </w:t>
      </w:r>
      <w:r w:rsidR="00DF6985">
        <w:rPr>
          <w:sz w:val="24"/>
          <w:szCs w:val="24"/>
        </w:rPr>
        <w:t xml:space="preserve">pohybově znevýhodněné </w:t>
      </w:r>
      <w:r>
        <w:rPr>
          <w:sz w:val="24"/>
          <w:szCs w:val="24"/>
        </w:rPr>
        <w:t>spoluobčany, finančně se na jeho pořízení podílela Nadace ČEZ – pomáhej pohybem.</w:t>
      </w:r>
      <w:r>
        <w:rPr>
          <w:sz w:val="24"/>
          <w:szCs w:val="24"/>
        </w:rPr>
        <w:br/>
        <w:t>Dále byla v roce 2025 v prostorách bazénu instalována prohřívací infrakabina pro dvě osoby.</w:t>
      </w:r>
    </w:p>
    <w:p w:rsidR="00FE42FD" w:rsidRDefault="00FE42FD" w:rsidP="001E38AE">
      <w:pPr>
        <w:rPr>
          <w:sz w:val="24"/>
          <w:szCs w:val="24"/>
        </w:rPr>
      </w:pPr>
      <w:r w:rsidRPr="00FE42FD">
        <w:rPr>
          <w:noProof/>
          <w:sz w:val="24"/>
          <w:szCs w:val="24"/>
          <w:lang w:eastAsia="cs-CZ"/>
        </w:rPr>
        <w:drawing>
          <wp:inline distT="0" distB="0" distL="0" distR="0">
            <wp:extent cx="2276475" cy="2904860"/>
            <wp:effectExtent l="19050" t="0" r="0" b="0"/>
            <wp:docPr id="2" name="obrázek 7" descr="C:\Users\Lenovo¨\Desktop\Realzované rekonstrkce, pořízení majetku\bazénový vozík\Umístění na bazé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¨\Desktop\Realzované rekonstrkce, pořízení majetku\bazénový vozík\Umístění na bazén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61" cy="29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FE42FD">
        <w:rPr>
          <w:noProof/>
          <w:sz w:val="24"/>
          <w:szCs w:val="24"/>
          <w:lang w:eastAsia="cs-CZ"/>
        </w:rPr>
        <w:drawing>
          <wp:inline distT="0" distB="0" distL="0" distR="0">
            <wp:extent cx="2914650" cy="2901630"/>
            <wp:effectExtent l="19050" t="0" r="0" b="0"/>
            <wp:docPr id="4" name="obrázek 6" descr="C:\Users\Lenovo¨\Desktop\Realzované rekonstrkce, pořízení majetku\Infrasauna bazén\foto infrakabina\IMG_20250912_11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¨\Desktop\Realzované rekonstrkce, pořízení majetku\Infrasauna bazén\foto infrakabina\IMG_20250912_113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26" cy="29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20" w:rsidRDefault="00676962" w:rsidP="001E38AE">
      <w:pPr>
        <w:rPr>
          <w:sz w:val="24"/>
          <w:szCs w:val="24"/>
        </w:rPr>
      </w:pPr>
      <w:r>
        <w:rPr>
          <w:sz w:val="24"/>
          <w:szCs w:val="24"/>
        </w:rPr>
        <w:t>Opět r</w:t>
      </w:r>
      <w:r w:rsidR="00D37503" w:rsidRPr="00D37503">
        <w:rPr>
          <w:sz w:val="24"/>
          <w:szCs w:val="24"/>
        </w:rPr>
        <w:t>ekordní návštěvnost včetně tržeb zaznamena</w:t>
      </w:r>
      <w:r>
        <w:rPr>
          <w:sz w:val="24"/>
          <w:szCs w:val="24"/>
        </w:rPr>
        <w:t>l v roce 2025</w:t>
      </w:r>
      <w:r w:rsidR="000D19B7">
        <w:rPr>
          <w:sz w:val="24"/>
          <w:szCs w:val="24"/>
        </w:rPr>
        <w:t xml:space="preserve"> provoz sauny</w:t>
      </w:r>
      <w:r w:rsidR="00237F1C">
        <w:rPr>
          <w:sz w:val="24"/>
          <w:szCs w:val="24"/>
        </w:rPr>
        <w:t xml:space="preserve"> </w:t>
      </w:r>
      <w:r w:rsidR="000D19B7">
        <w:rPr>
          <w:sz w:val="24"/>
          <w:szCs w:val="24"/>
        </w:rPr>
        <w:t>i masáží</w:t>
      </w:r>
      <w:r w:rsidR="00237F1C">
        <w:rPr>
          <w:sz w:val="24"/>
          <w:szCs w:val="24"/>
        </w:rPr>
        <w:t>.</w:t>
      </w:r>
      <w:r w:rsidR="003B51C0">
        <w:rPr>
          <w:sz w:val="24"/>
          <w:szCs w:val="24"/>
        </w:rPr>
        <w:t xml:space="preserve"> </w:t>
      </w:r>
      <w:r w:rsidR="00DF6985">
        <w:rPr>
          <w:sz w:val="24"/>
          <w:szCs w:val="24"/>
        </w:rPr>
        <w:br/>
      </w:r>
      <w:r w:rsidR="0075424A">
        <w:rPr>
          <w:rFonts w:ascii="Calibri" w:eastAsia="Calibri" w:hAnsi="Calibri" w:cs="Calibri"/>
          <w:sz w:val="24"/>
          <w:szCs w:val="24"/>
        </w:rPr>
        <w:br/>
      </w:r>
      <w:r w:rsidR="00821968">
        <w:rPr>
          <w:sz w:val="24"/>
          <w:szCs w:val="24"/>
        </w:rPr>
        <w:t>Formou pronájmu jednotlivých prostor</w:t>
      </w:r>
      <w:r w:rsidR="00F63F3F">
        <w:rPr>
          <w:sz w:val="24"/>
          <w:szCs w:val="24"/>
        </w:rPr>
        <w:t xml:space="preserve"> </w:t>
      </w:r>
      <w:r w:rsidR="00821968">
        <w:rPr>
          <w:sz w:val="24"/>
          <w:szCs w:val="24"/>
        </w:rPr>
        <w:t>probíhala nadále spolupráce</w:t>
      </w:r>
      <w:r w:rsidR="001E38AE">
        <w:rPr>
          <w:sz w:val="24"/>
          <w:szCs w:val="24"/>
        </w:rPr>
        <w:t xml:space="preserve"> s oddílem SKK Hořice</w:t>
      </w:r>
      <w:r w:rsidR="00821968">
        <w:rPr>
          <w:sz w:val="24"/>
          <w:szCs w:val="24"/>
        </w:rPr>
        <w:t xml:space="preserve"> – pronájem kuželny</w:t>
      </w:r>
      <w:r w:rsidR="001E38AE">
        <w:rPr>
          <w:sz w:val="24"/>
          <w:szCs w:val="24"/>
        </w:rPr>
        <w:t>, s</w:t>
      </w:r>
      <w:r w:rsidR="00821968">
        <w:rPr>
          <w:sz w:val="24"/>
          <w:szCs w:val="24"/>
        </w:rPr>
        <w:t> </w:t>
      </w:r>
      <w:r w:rsidR="001E38AE">
        <w:rPr>
          <w:sz w:val="24"/>
          <w:szCs w:val="24"/>
        </w:rPr>
        <w:t>panem</w:t>
      </w:r>
      <w:r w:rsidR="00821968">
        <w:rPr>
          <w:sz w:val="24"/>
          <w:szCs w:val="24"/>
        </w:rPr>
        <w:t xml:space="preserve"> Romanem Kneiflem - provoz</w:t>
      </w:r>
      <w:r w:rsidR="00BD621F">
        <w:rPr>
          <w:sz w:val="24"/>
          <w:szCs w:val="24"/>
        </w:rPr>
        <w:t xml:space="preserve"> Sportbaru,</w:t>
      </w:r>
      <w:r w:rsidR="00D37503">
        <w:rPr>
          <w:sz w:val="24"/>
          <w:szCs w:val="24"/>
        </w:rPr>
        <w:t xml:space="preserve"> </w:t>
      </w:r>
      <w:r w:rsidR="001E38AE">
        <w:rPr>
          <w:sz w:val="24"/>
          <w:szCs w:val="24"/>
        </w:rPr>
        <w:t xml:space="preserve">s paní </w:t>
      </w:r>
      <w:r w:rsidR="00821968">
        <w:rPr>
          <w:sz w:val="24"/>
          <w:szCs w:val="24"/>
        </w:rPr>
        <w:t xml:space="preserve">Helenou </w:t>
      </w:r>
      <w:r w:rsidR="001E38AE">
        <w:rPr>
          <w:sz w:val="24"/>
          <w:szCs w:val="24"/>
        </w:rPr>
        <w:t>Vedrovou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solária</w:t>
      </w:r>
      <w:r w:rsidR="00BD621F">
        <w:rPr>
          <w:sz w:val="24"/>
          <w:szCs w:val="24"/>
        </w:rPr>
        <w:t xml:space="preserve"> a s paní Petrou Voňkovou</w:t>
      </w:r>
      <w:r w:rsidR="00DF6985">
        <w:rPr>
          <w:sz w:val="24"/>
          <w:szCs w:val="24"/>
        </w:rPr>
        <w:t xml:space="preserve"> -</w:t>
      </w:r>
      <w:r w:rsidR="00BD621F">
        <w:rPr>
          <w:sz w:val="24"/>
          <w:szCs w:val="24"/>
        </w:rPr>
        <w:t xml:space="preserve"> provoz pedikúry. </w:t>
      </w:r>
      <w:r w:rsidR="00237F1C">
        <w:rPr>
          <w:sz w:val="24"/>
          <w:szCs w:val="24"/>
        </w:rPr>
        <w:t>Využívána byla i nadále uče</w:t>
      </w:r>
      <w:r w:rsidR="00BD621F">
        <w:rPr>
          <w:sz w:val="24"/>
          <w:szCs w:val="24"/>
        </w:rPr>
        <w:t>bna pro cvičení jógy a Pilates.</w:t>
      </w:r>
    </w:p>
    <w:p w:rsidR="00DF6985" w:rsidRDefault="001E38AE" w:rsidP="006640F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informována </w:t>
      </w:r>
      <w:r w:rsidR="00F12BCA">
        <w:rPr>
          <w:sz w:val="24"/>
          <w:szCs w:val="24"/>
        </w:rPr>
        <w:t>prostřednictvím</w:t>
      </w:r>
      <w:r w:rsidR="000D19B7">
        <w:rPr>
          <w:sz w:val="24"/>
          <w:szCs w:val="24"/>
        </w:rPr>
        <w:t xml:space="preserve"> webových stránek</w:t>
      </w:r>
      <w:r>
        <w:rPr>
          <w:sz w:val="24"/>
          <w:szCs w:val="24"/>
        </w:rPr>
        <w:t xml:space="preserve"> </w:t>
      </w:r>
      <w:hyperlink r:id="rId15" w:history="1">
        <w:r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</w:t>
      </w:r>
      <w:r w:rsidR="00F12BCA">
        <w:rPr>
          <w:sz w:val="24"/>
          <w:szCs w:val="24"/>
        </w:rPr>
        <w:t xml:space="preserve"> facebooku</w:t>
      </w:r>
      <w:r w:rsidR="00D37503">
        <w:rPr>
          <w:sz w:val="24"/>
          <w:szCs w:val="24"/>
        </w:rPr>
        <w:t xml:space="preserve"> a formou</w:t>
      </w:r>
      <w:r>
        <w:rPr>
          <w:sz w:val="24"/>
          <w:szCs w:val="24"/>
        </w:rPr>
        <w:t xml:space="preserve"> tištěného měsíčníku a ceníku, které jsou</w:t>
      </w:r>
      <w:r w:rsidR="00F63F3F">
        <w:rPr>
          <w:sz w:val="24"/>
          <w:szCs w:val="24"/>
        </w:rPr>
        <w:t xml:space="preserve"> k dispozici </w:t>
      </w:r>
      <w:r w:rsidR="00D37503">
        <w:rPr>
          <w:sz w:val="24"/>
          <w:szCs w:val="24"/>
        </w:rPr>
        <w:t>ve vestibulu areálu,</w:t>
      </w:r>
      <w:r w:rsidR="00E7672E">
        <w:rPr>
          <w:sz w:val="24"/>
          <w:szCs w:val="24"/>
        </w:rPr>
        <w:t xml:space="preserve"> o</w:t>
      </w:r>
      <w:r w:rsidR="00DF6985">
        <w:rPr>
          <w:sz w:val="24"/>
          <w:szCs w:val="24"/>
        </w:rPr>
        <w:t xml:space="preserve"> letních</w:t>
      </w:r>
      <w:r w:rsidR="00E7672E">
        <w:rPr>
          <w:sz w:val="24"/>
          <w:szCs w:val="24"/>
        </w:rPr>
        <w:t xml:space="preserve"> prázdninách</w:t>
      </w:r>
      <w:r w:rsidR="000D19B7">
        <w:rPr>
          <w:sz w:val="24"/>
          <w:szCs w:val="24"/>
        </w:rPr>
        <w:t xml:space="preserve"> pak</w:t>
      </w:r>
      <w:r w:rsidR="00D37503">
        <w:rPr>
          <w:sz w:val="24"/>
          <w:szCs w:val="24"/>
        </w:rPr>
        <w:t xml:space="preserve"> i</w:t>
      </w:r>
      <w:r w:rsidR="009451DC">
        <w:rPr>
          <w:sz w:val="24"/>
          <w:szCs w:val="24"/>
        </w:rPr>
        <w:t xml:space="preserve"> na</w:t>
      </w:r>
      <w:r w:rsidR="00E7672E">
        <w:rPr>
          <w:sz w:val="24"/>
          <w:szCs w:val="24"/>
        </w:rPr>
        <w:t xml:space="preserve"> hořickém</w:t>
      </w:r>
      <w:r w:rsidR="009451DC">
        <w:rPr>
          <w:sz w:val="24"/>
          <w:szCs w:val="24"/>
        </w:rPr>
        <w:t xml:space="preserve"> infocentru.</w:t>
      </w:r>
      <w:r>
        <w:rPr>
          <w:sz w:val="24"/>
          <w:szCs w:val="24"/>
        </w:rPr>
        <w:t xml:space="preserve"> </w:t>
      </w:r>
      <w:r w:rsidR="00372FB5">
        <w:rPr>
          <w:sz w:val="24"/>
          <w:szCs w:val="24"/>
        </w:rPr>
        <w:t>Hojně bylo</w:t>
      </w:r>
      <w:r w:rsidR="003745FE">
        <w:rPr>
          <w:sz w:val="24"/>
          <w:szCs w:val="24"/>
        </w:rPr>
        <w:t xml:space="preserve"> v rámci areálu</w:t>
      </w:r>
      <w:r w:rsidR="002744DA">
        <w:rPr>
          <w:sz w:val="24"/>
          <w:szCs w:val="24"/>
        </w:rPr>
        <w:t xml:space="preserve"> navštěvováno</w:t>
      </w:r>
      <w:r w:rsidR="00237F1C">
        <w:rPr>
          <w:sz w:val="24"/>
          <w:szCs w:val="24"/>
        </w:rPr>
        <w:t xml:space="preserve"> zrekonstruované</w:t>
      </w:r>
      <w:r w:rsidR="00846CF4">
        <w:rPr>
          <w:sz w:val="24"/>
          <w:szCs w:val="24"/>
        </w:rPr>
        <w:t xml:space="preserve"> minihřiště s umělou trávou</w:t>
      </w:r>
      <w:r w:rsidR="00BD621F">
        <w:rPr>
          <w:sz w:val="24"/>
          <w:szCs w:val="24"/>
        </w:rPr>
        <w:t xml:space="preserve">, které je </w:t>
      </w:r>
      <w:r w:rsidR="00237F1C">
        <w:rPr>
          <w:sz w:val="24"/>
          <w:szCs w:val="24"/>
        </w:rPr>
        <w:t>pro oddíly i veřejnost zdarma.</w:t>
      </w:r>
      <w:r w:rsidR="00DF6985">
        <w:rPr>
          <w:sz w:val="24"/>
          <w:szCs w:val="24"/>
        </w:rPr>
        <w:t xml:space="preserve"> </w:t>
      </w:r>
      <w:r w:rsidR="00BD621F">
        <w:rPr>
          <w:sz w:val="24"/>
          <w:szCs w:val="24"/>
        </w:rPr>
        <w:t xml:space="preserve">Vedle </w:t>
      </w:r>
      <w:r w:rsidR="00DF6985">
        <w:rPr>
          <w:sz w:val="24"/>
          <w:szCs w:val="24"/>
        </w:rPr>
        <w:t>něho</w:t>
      </w:r>
      <w:r w:rsidR="00BD621F">
        <w:rPr>
          <w:sz w:val="24"/>
          <w:szCs w:val="24"/>
        </w:rPr>
        <w:t xml:space="preserve"> přibylo nově hřiště pro malé parkouristy určené jak pro kroužek DDM, tak pro veřejnost. Hřiště vzniklo za dotační podpory SZIF.</w:t>
      </w:r>
    </w:p>
    <w:p w:rsidR="00FE42FD" w:rsidRDefault="005F39F8" w:rsidP="006640F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</w:t>
      </w:r>
      <w:r w:rsidRPr="005F39F8">
        <w:rPr>
          <w:noProof/>
          <w:sz w:val="24"/>
          <w:szCs w:val="24"/>
          <w:lang w:eastAsia="cs-CZ"/>
        </w:rPr>
        <w:drawing>
          <wp:inline distT="0" distB="0" distL="0" distR="0">
            <wp:extent cx="3762375" cy="2821780"/>
            <wp:effectExtent l="19050" t="0" r="9525" b="0"/>
            <wp:docPr id="6" name="obrázek 5" descr="C:\Users\Lenovo¨\Desktop\Parkurové hřiště\IMG_20251114_1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¨\Desktop\Parkurové hřiště\IMG_20251114_150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8" cy="28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4E" w:rsidRDefault="005F39F8" w:rsidP="006640F2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DF6985">
        <w:rPr>
          <w:sz w:val="24"/>
          <w:szCs w:val="24"/>
        </w:rPr>
        <w:t>V roce 2025 jsme si p</w:t>
      </w:r>
      <w:r w:rsidR="00F46B0F">
        <w:rPr>
          <w:sz w:val="24"/>
          <w:szCs w:val="24"/>
        </w:rPr>
        <w:t>řipomněli výročí 20 let provozu</w:t>
      </w:r>
      <w:r w:rsidR="00DF6985">
        <w:rPr>
          <w:sz w:val="24"/>
          <w:szCs w:val="24"/>
        </w:rPr>
        <w:t xml:space="preserve"> bazénu, připraven byl pro veřejnost víkendový program s možností komentované prohlídky fungování úpravny vody.</w:t>
      </w:r>
      <w:r w:rsidR="00DF6985">
        <w:rPr>
          <w:sz w:val="24"/>
          <w:szCs w:val="24"/>
        </w:rPr>
        <w:br/>
      </w:r>
      <w:r w:rsidR="000A7CBB">
        <w:rPr>
          <w:sz w:val="24"/>
          <w:szCs w:val="24"/>
        </w:rPr>
        <w:br/>
      </w:r>
      <w:r w:rsidR="00783829">
        <w:rPr>
          <w:sz w:val="24"/>
          <w:szCs w:val="24"/>
        </w:rPr>
        <w:t>Během roku probíhaly v souladu s Vyhláškou 238/2011 Sb. pravidelné kontroly jakosti bazénové vody a vody v ochlazovacím bazénku sauny</w:t>
      </w:r>
      <w:r w:rsidR="00DF66B5">
        <w:rPr>
          <w:sz w:val="24"/>
          <w:szCs w:val="24"/>
        </w:rPr>
        <w:t>,</w:t>
      </w:r>
      <w:r w:rsidR="00783829">
        <w:rPr>
          <w:sz w:val="24"/>
          <w:szCs w:val="24"/>
        </w:rPr>
        <w:t xml:space="preserve"> prováděné Zdravotním ústavem</w:t>
      </w:r>
      <w:r w:rsidR="009451DC">
        <w:rPr>
          <w:sz w:val="24"/>
          <w:szCs w:val="24"/>
        </w:rPr>
        <w:t xml:space="preserve"> v Hradci Králové. </w:t>
      </w:r>
      <w:r w:rsidR="006A10FA">
        <w:rPr>
          <w:sz w:val="24"/>
          <w:szCs w:val="24"/>
        </w:rPr>
        <w:t>Provedeny byly též</w:t>
      </w:r>
      <w:r w:rsidR="000B6566">
        <w:rPr>
          <w:sz w:val="24"/>
          <w:szCs w:val="24"/>
        </w:rPr>
        <w:t xml:space="preserve"> kontroly</w:t>
      </w:r>
      <w:r w:rsidR="00783829">
        <w:rPr>
          <w:sz w:val="24"/>
          <w:szCs w:val="24"/>
        </w:rPr>
        <w:t xml:space="preserve"> Krajskou hygie</w:t>
      </w:r>
      <w:r w:rsidR="009451DC">
        <w:rPr>
          <w:sz w:val="24"/>
          <w:szCs w:val="24"/>
        </w:rPr>
        <w:t>nickou stanicí KH</w:t>
      </w:r>
      <w:r w:rsidR="00EA2488">
        <w:rPr>
          <w:sz w:val="24"/>
          <w:szCs w:val="24"/>
        </w:rPr>
        <w:t xml:space="preserve">K </w:t>
      </w:r>
      <w:r w:rsidR="009451DC">
        <w:rPr>
          <w:sz w:val="24"/>
          <w:szCs w:val="24"/>
        </w:rPr>
        <w:t xml:space="preserve"> </w:t>
      </w:r>
      <w:r w:rsidR="002744DA">
        <w:rPr>
          <w:sz w:val="24"/>
          <w:szCs w:val="24"/>
        </w:rPr>
        <w:t>ohledně</w:t>
      </w:r>
      <w:r w:rsidR="000B6566">
        <w:rPr>
          <w:sz w:val="24"/>
          <w:szCs w:val="24"/>
        </w:rPr>
        <w:t xml:space="preserve"> dodržování</w:t>
      </w:r>
      <w:r w:rsidR="006A10FA">
        <w:rPr>
          <w:sz w:val="24"/>
          <w:szCs w:val="24"/>
        </w:rPr>
        <w:t xml:space="preserve"> zákona č. 258/2000Sb. o ochraně veřejného zdraví s výsledkem bez zjištění rozporů s požadavky Zákona a dalších předpisů.</w:t>
      </w:r>
      <w:r w:rsidR="0075424A">
        <w:rPr>
          <w:sz w:val="24"/>
          <w:szCs w:val="24"/>
        </w:rPr>
        <w:br/>
      </w:r>
      <w:r w:rsidR="00D37503">
        <w:rPr>
          <w:sz w:val="24"/>
          <w:szCs w:val="24"/>
        </w:rPr>
        <w:t xml:space="preserve">Na začátku září </w:t>
      </w:r>
      <w:r w:rsidR="00BD621F">
        <w:rPr>
          <w:sz w:val="24"/>
          <w:szCs w:val="24"/>
        </w:rPr>
        <w:t>proběhla odstávka areálu</w:t>
      </w:r>
      <w:r w:rsidR="00F6654E">
        <w:rPr>
          <w:sz w:val="24"/>
          <w:szCs w:val="24"/>
        </w:rPr>
        <w:t xml:space="preserve"> z důvodu potřebné</w:t>
      </w:r>
      <w:r w:rsidR="00F46B0F">
        <w:rPr>
          <w:sz w:val="24"/>
          <w:szCs w:val="24"/>
        </w:rPr>
        <w:t xml:space="preserve"> pravidelné</w:t>
      </w:r>
      <w:r w:rsidR="00F6654E">
        <w:rPr>
          <w:sz w:val="24"/>
          <w:szCs w:val="24"/>
        </w:rPr>
        <w:t xml:space="preserve"> údržby.</w:t>
      </w:r>
    </w:p>
    <w:p w:rsidR="00DE6274" w:rsidRPr="001347C3" w:rsidRDefault="00884C57" w:rsidP="006640F2">
      <w:pPr>
        <w:rPr>
          <w:sz w:val="24"/>
          <w:szCs w:val="24"/>
        </w:rPr>
      </w:pPr>
      <w:r w:rsidRPr="001347C3">
        <w:rPr>
          <w:b/>
          <w:noProof/>
          <w:sz w:val="36"/>
          <w:szCs w:val="36"/>
          <w:lang w:eastAsia="cs-CZ"/>
        </w:rPr>
        <w:t>4</w:t>
      </w:r>
      <w:r w:rsidR="00783829" w:rsidRPr="001347C3">
        <w:rPr>
          <w:b/>
          <w:noProof/>
          <w:sz w:val="36"/>
          <w:szCs w:val="36"/>
          <w:lang w:eastAsia="cs-CZ"/>
        </w:rPr>
        <w:t xml:space="preserve">. </w:t>
      </w:r>
      <w:r w:rsidR="00CA4B53" w:rsidRPr="001347C3">
        <w:rPr>
          <w:b/>
          <w:noProof/>
          <w:sz w:val="36"/>
          <w:szCs w:val="36"/>
          <w:lang w:eastAsia="cs-CZ"/>
        </w:rPr>
        <w:t>Správa ostatních sportovišť</w:t>
      </w:r>
      <w:r w:rsidR="00783829" w:rsidRPr="001347C3">
        <w:rPr>
          <w:b/>
          <w:noProof/>
          <w:sz w:val="36"/>
          <w:szCs w:val="36"/>
          <w:lang w:eastAsia="cs-CZ"/>
        </w:rPr>
        <w:t xml:space="preserve"> </w:t>
      </w:r>
    </w:p>
    <w:p w:rsidR="005F39F8" w:rsidRDefault="00783829" w:rsidP="00BC108E">
      <w:pPr>
        <w:rPr>
          <w:sz w:val="24"/>
          <w:szCs w:val="24"/>
        </w:rPr>
      </w:pPr>
      <w:r w:rsidRPr="001D1F03">
        <w:rPr>
          <w:sz w:val="24"/>
          <w:szCs w:val="24"/>
        </w:rPr>
        <w:t>Organizace</w:t>
      </w:r>
      <w:r w:rsidR="008677B6" w:rsidRPr="001D1F03">
        <w:rPr>
          <w:sz w:val="24"/>
          <w:szCs w:val="24"/>
        </w:rPr>
        <w:t xml:space="preserve"> od roku 2010 spravuje</w:t>
      </w:r>
      <w:r w:rsidR="0059588A" w:rsidRPr="001D1F03">
        <w:rPr>
          <w:sz w:val="24"/>
          <w:szCs w:val="24"/>
        </w:rPr>
        <w:t xml:space="preserve"> bývalá sportoviště TJ Jiskra -</w:t>
      </w:r>
      <w:r w:rsidRPr="001D1F03">
        <w:rPr>
          <w:sz w:val="24"/>
          <w:szCs w:val="24"/>
        </w:rPr>
        <w:t xml:space="preserve"> areál haly se sokolovnou </w:t>
      </w:r>
      <w:r w:rsidR="00126248" w:rsidRPr="001D1F03">
        <w:rPr>
          <w:sz w:val="24"/>
          <w:szCs w:val="24"/>
        </w:rPr>
        <w:t xml:space="preserve">a sálky, fotbalový areál </w:t>
      </w:r>
      <w:r w:rsidR="00786992" w:rsidRPr="001D1F03">
        <w:rPr>
          <w:sz w:val="24"/>
          <w:szCs w:val="24"/>
        </w:rPr>
        <w:t>a volejbalové hřiště</w:t>
      </w:r>
      <w:r w:rsidR="008677B6" w:rsidRPr="001D1F03">
        <w:rPr>
          <w:sz w:val="24"/>
          <w:szCs w:val="24"/>
        </w:rPr>
        <w:t>.</w:t>
      </w:r>
      <w:r w:rsidR="008677B6" w:rsidRPr="002B3A9B">
        <w:rPr>
          <w:color w:val="FF0000"/>
          <w:sz w:val="24"/>
          <w:szCs w:val="24"/>
        </w:rPr>
        <w:t xml:space="preserve"> </w:t>
      </w:r>
      <w:r w:rsidR="004E2F0D" w:rsidRPr="002B3A9B">
        <w:rPr>
          <w:color w:val="FF0000"/>
          <w:sz w:val="24"/>
          <w:szCs w:val="24"/>
        </w:rPr>
        <w:br/>
      </w:r>
      <w:r w:rsidR="00A8367F">
        <w:rPr>
          <w:sz w:val="24"/>
          <w:szCs w:val="24"/>
        </w:rPr>
        <w:t>Areál sportovní haly</w:t>
      </w:r>
      <w:r w:rsidR="008677B6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slouží</w:t>
      </w:r>
      <w:r w:rsidR="00D0780F">
        <w:rPr>
          <w:sz w:val="24"/>
          <w:szCs w:val="24"/>
        </w:rPr>
        <w:t xml:space="preserve"> zejména</w:t>
      </w:r>
      <w:r w:rsidR="00126248">
        <w:rPr>
          <w:sz w:val="24"/>
          <w:szCs w:val="24"/>
        </w:rPr>
        <w:t xml:space="preserve"> ke sportovní činn</w:t>
      </w:r>
      <w:r w:rsidR="00D0780F">
        <w:rPr>
          <w:sz w:val="24"/>
          <w:szCs w:val="24"/>
        </w:rPr>
        <w:t>osti oddílům TJ Jiskra, Sokola a</w:t>
      </w:r>
      <w:r w:rsidR="00126248">
        <w:rPr>
          <w:sz w:val="24"/>
          <w:szCs w:val="24"/>
        </w:rPr>
        <w:t xml:space="preserve"> základním š</w:t>
      </w:r>
      <w:r w:rsidR="00D0780F">
        <w:rPr>
          <w:sz w:val="24"/>
          <w:szCs w:val="24"/>
        </w:rPr>
        <w:t>kolám pro výuku tělesné výchovy.</w:t>
      </w:r>
      <w:r w:rsidR="00126248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V průběhu celého</w:t>
      </w:r>
      <w:r w:rsidR="00C70856">
        <w:rPr>
          <w:sz w:val="24"/>
          <w:szCs w:val="24"/>
        </w:rPr>
        <w:t xml:space="preserve"> roku</w:t>
      </w:r>
      <w:r w:rsidR="00A8367F">
        <w:rPr>
          <w:sz w:val="24"/>
          <w:szCs w:val="24"/>
        </w:rPr>
        <w:t xml:space="preserve"> jsou prostory pravidelně využívány</w:t>
      </w:r>
      <w:r w:rsidR="00D030BE">
        <w:rPr>
          <w:sz w:val="24"/>
          <w:szCs w:val="24"/>
        </w:rPr>
        <w:t xml:space="preserve"> také</w:t>
      </w:r>
      <w:r w:rsidR="00A8367F">
        <w:rPr>
          <w:sz w:val="24"/>
          <w:szCs w:val="24"/>
        </w:rPr>
        <w:t xml:space="preserve"> DDM Hořice, </w:t>
      </w:r>
      <w:r w:rsidR="00377D6F">
        <w:rPr>
          <w:sz w:val="24"/>
          <w:szCs w:val="24"/>
        </w:rPr>
        <w:t>denním stacionářem Klokan, klubem FBK</w:t>
      </w:r>
      <w:r w:rsidR="00F46B0F">
        <w:rPr>
          <w:sz w:val="24"/>
          <w:szCs w:val="24"/>
        </w:rPr>
        <w:t>, KČT</w:t>
      </w:r>
      <w:r w:rsidR="00A8367F">
        <w:rPr>
          <w:sz w:val="24"/>
          <w:szCs w:val="24"/>
        </w:rPr>
        <w:t xml:space="preserve"> a dalšími subjekty. A</w:t>
      </w:r>
      <w:r w:rsidR="000A39AA">
        <w:rPr>
          <w:sz w:val="24"/>
          <w:szCs w:val="24"/>
        </w:rPr>
        <w:t>reál</w:t>
      </w:r>
      <w:r w:rsidR="00A8367F">
        <w:rPr>
          <w:sz w:val="24"/>
          <w:szCs w:val="24"/>
        </w:rPr>
        <w:t xml:space="preserve"> je dále</w:t>
      </w:r>
      <w:r w:rsidR="00126248">
        <w:rPr>
          <w:sz w:val="24"/>
          <w:szCs w:val="24"/>
        </w:rPr>
        <w:t xml:space="preserve"> pronajímán </w:t>
      </w:r>
      <w:r w:rsidR="008677B6">
        <w:rPr>
          <w:sz w:val="24"/>
          <w:szCs w:val="24"/>
        </w:rPr>
        <w:t>za účelem</w:t>
      </w:r>
      <w:r w:rsidR="000A39AA">
        <w:rPr>
          <w:sz w:val="24"/>
          <w:szCs w:val="24"/>
        </w:rPr>
        <w:t xml:space="preserve"> pořádání</w:t>
      </w:r>
      <w:r w:rsidR="00A8367F">
        <w:rPr>
          <w:sz w:val="24"/>
          <w:szCs w:val="24"/>
        </w:rPr>
        <w:t xml:space="preserve"> jednorázových</w:t>
      </w:r>
      <w:r w:rsidR="000A39AA">
        <w:rPr>
          <w:sz w:val="24"/>
          <w:szCs w:val="24"/>
        </w:rPr>
        <w:t xml:space="preserve"> turnajů, sportovních akcí,</w:t>
      </w:r>
      <w:r w:rsidR="00D0780F">
        <w:rPr>
          <w:sz w:val="24"/>
          <w:szCs w:val="24"/>
        </w:rPr>
        <w:t xml:space="preserve"> akcí pro děti a mládež,</w:t>
      </w:r>
      <w:r w:rsidR="000A39AA">
        <w:rPr>
          <w:sz w:val="24"/>
          <w:szCs w:val="24"/>
        </w:rPr>
        <w:t xml:space="preserve"> jednodenních nebo vícedenních</w:t>
      </w:r>
      <w:r w:rsidR="00126248">
        <w:rPr>
          <w:sz w:val="24"/>
          <w:szCs w:val="24"/>
        </w:rPr>
        <w:t xml:space="preserve"> soustř</w:t>
      </w:r>
      <w:r w:rsidR="000A39AA">
        <w:rPr>
          <w:sz w:val="24"/>
          <w:szCs w:val="24"/>
        </w:rPr>
        <w:t>edění sportovních oddílů</w:t>
      </w:r>
      <w:r w:rsidR="00D0780F">
        <w:rPr>
          <w:sz w:val="24"/>
          <w:szCs w:val="24"/>
        </w:rPr>
        <w:t>.</w:t>
      </w:r>
      <w:r w:rsidR="00377D6F">
        <w:rPr>
          <w:sz w:val="24"/>
          <w:szCs w:val="24"/>
        </w:rPr>
        <w:t xml:space="preserve"> </w:t>
      </w:r>
      <w:r w:rsidR="005F4EB3">
        <w:rPr>
          <w:sz w:val="24"/>
          <w:szCs w:val="24"/>
        </w:rPr>
        <w:t>V </w:t>
      </w:r>
      <w:r w:rsidR="001824B2">
        <w:rPr>
          <w:sz w:val="24"/>
          <w:szCs w:val="24"/>
        </w:rPr>
        <w:t>období letních prázdnin proběhly</w:t>
      </w:r>
      <w:r w:rsidR="004461E7">
        <w:rPr>
          <w:sz w:val="24"/>
          <w:szCs w:val="24"/>
        </w:rPr>
        <w:t xml:space="preserve"> v hale dvě </w:t>
      </w:r>
      <w:r w:rsidR="005F4EB3">
        <w:rPr>
          <w:sz w:val="24"/>
          <w:szCs w:val="24"/>
        </w:rPr>
        <w:t>soustředění</w:t>
      </w:r>
      <w:r w:rsidR="004461E7">
        <w:rPr>
          <w:sz w:val="24"/>
          <w:szCs w:val="24"/>
        </w:rPr>
        <w:t xml:space="preserve"> stolního tenisu </w:t>
      </w:r>
      <w:r w:rsidR="001824B2">
        <w:rPr>
          <w:sz w:val="24"/>
          <w:szCs w:val="24"/>
        </w:rPr>
        <w:t>a soustředění trutnovských basketbalistů</w:t>
      </w:r>
      <w:r w:rsidR="00FB27D7">
        <w:rPr>
          <w:sz w:val="24"/>
          <w:szCs w:val="24"/>
        </w:rPr>
        <w:t xml:space="preserve">, </w:t>
      </w:r>
      <w:r w:rsidR="00F2424F">
        <w:rPr>
          <w:sz w:val="24"/>
          <w:szCs w:val="24"/>
        </w:rPr>
        <w:t>prostory byly využívány</w:t>
      </w:r>
      <w:r w:rsidR="007C2B43">
        <w:rPr>
          <w:sz w:val="24"/>
          <w:szCs w:val="24"/>
        </w:rPr>
        <w:t xml:space="preserve"> též</w:t>
      </w:r>
      <w:r w:rsidR="00F2424F">
        <w:rPr>
          <w:sz w:val="24"/>
          <w:szCs w:val="24"/>
        </w:rPr>
        <w:t xml:space="preserve"> jako zázemí pro příměstské tábory.</w:t>
      </w:r>
      <w:r w:rsidR="001824B2">
        <w:rPr>
          <w:sz w:val="24"/>
          <w:szCs w:val="24"/>
        </w:rPr>
        <w:br/>
      </w:r>
      <w:r w:rsidR="00FB27D7">
        <w:rPr>
          <w:rFonts w:cstheme="minorHAnsi"/>
          <w:bCs/>
          <w:shd w:val="clear" w:color="auto" w:fill="FFFFFF"/>
        </w:rPr>
        <w:br/>
      </w:r>
      <w:r w:rsidR="00F46B0F">
        <w:rPr>
          <w:sz w:val="24"/>
          <w:szCs w:val="24"/>
        </w:rPr>
        <w:t>Na přelomu</w:t>
      </w:r>
      <w:r w:rsidR="00BC108E">
        <w:rPr>
          <w:sz w:val="24"/>
          <w:szCs w:val="24"/>
        </w:rPr>
        <w:t xml:space="preserve"> 2024/2025 došlo k havárii, kdy v prostorách sprch u sálku kulturistů praskl přívod vody. Při nutné opravě byla provedena výměna celého původního rozvodu vody a následně výměna elektroinstalace, obkladů a dlažby.</w:t>
      </w:r>
    </w:p>
    <w:p w:rsidR="005F39F8" w:rsidRDefault="005F39F8" w:rsidP="00BC108E">
      <w:pPr>
        <w:rPr>
          <w:sz w:val="24"/>
          <w:szCs w:val="24"/>
        </w:rPr>
      </w:pPr>
      <w:r w:rsidRPr="005F39F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838325" cy="2451101"/>
            <wp:effectExtent l="19050" t="0" r="9525" b="0"/>
            <wp:docPr id="7" name="obrázek 2" descr="C:\Users\Lenovo¨\Documents\výr.zprávy,ekoanalýzy, rozpočty\výroční zpráva 2025\IMG_20250110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¨\Documents\výr.zprávy,ekoanalýzy, rozpočty\výroční zpráva 2025\IMG_20250110_092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38" cy="245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5F39F8">
        <w:rPr>
          <w:noProof/>
          <w:sz w:val="24"/>
          <w:szCs w:val="24"/>
          <w:lang w:eastAsia="cs-CZ"/>
        </w:rPr>
        <w:drawing>
          <wp:inline distT="0" distB="0" distL="0" distR="0">
            <wp:extent cx="3286125" cy="2464595"/>
            <wp:effectExtent l="19050" t="0" r="9525" b="0"/>
            <wp:docPr id="9" name="obrázek 3" descr="C:\Users\Lenovo¨\Documents\výr.zprávy,ekoanalýzy, rozpočty\výroční zpráva 2025\IMG_20250304_0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¨\Documents\výr.zprávy,ekoanalýzy, rozpočty\výroční zpráva 2025\IMG_20250304_094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38" cy="24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08E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BC108E">
        <w:rPr>
          <w:sz w:val="24"/>
          <w:szCs w:val="24"/>
        </w:rPr>
        <w:t>Na budově sokolovny byla provedena sanace vlhkého zdiva chemickou injektáží.</w:t>
      </w:r>
      <w:r>
        <w:rPr>
          <w:sz w:val="24"/>
          <w:szCs w:val="24"/>
        </w:rPr>
        <w:br/>
        <w:t>Za halou byl</w:t>
      </w:r>
      <w:r w:rsidR="00F46B0F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F46B0F">
        <w:rPr>
          <w:sz w:val="24"/>
          <w:szCs w:val="24"/>
        </w:rPr>
        <w:t>provedena rekonstrukce</w:t>
      </w:r>
      <w:r>
        <w:rPr>
          <w:sz w:val="24"/>
          <w:szCs w:val="24"/>
        </w:rPr>
        <w:t xml:space="preserve"> sektor</w:t>
      </w:r>
      <w:r w:rsidR="00F46B0F">
        <w:rPr>
          <w:sz w:val="24"/>
          <w:szCs w:val="24"/>
        </w:rPr>
        <w:t>u</w:t>
      </w:r>
      <w:r>
        <w:rPr>
          <w:sz w:val="24"/>
          <w:szCs w:val="24"/>
        </w:rPr>
        <w:t xml:space="preserve"> pro skok daleký.</w:t>
      </w:r>
    </w:p>
    <w:p w:rsidR="005F39F8" w:rsidRDefault="005F39F8" w:rsidP="00BC108E">
      <w:r>
        <w:rPr>
          <w:sz w:val="24"/>
          <w:szCs w:val="24"/>
        </w:rPr>
        <w:t xml:space="preserve">                                          </w:t>
      </w:r>
      <w:r w:rsidRPr="005F39F8">
        <w:rPr>
          <w:noProof/>
          <w:sz w:val="24"/>
          <w:szCs w:val="24"/>
          <w:lang w:eastAsia="cs-CZ"/>
        </w:rPr>
        <w:drawing>
          <wp:inline distT="0" distB="0" distL="0" distR="0">
            <wp:extent cx="2781300" cy="2085975"/>
            <wp:effectExtent l="19050" t="0" r="0" b="0"/>
            <wp:docPr id="17" name="obrázek 1" descr="C:\Users\Lenovo¨\Documents\výr.zprávy,ekoanalýzy, rozpočty\výroční zpráva 2025\IMG_20250819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¨\Documents\výr.zprávy,ekoanalýzy, rozpočty\výroční zpráva 2025\IMG_20250819_142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08E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DC683D">
        <w:rPr>
          <w:sz w:val="24"/>
          <w:szCs w:val="24"/>
        </w:rPr>
        <w:t>Areál nové haly</w:t>
      </w:r>
      <w:r w:rsidR="00F2424F">
        <w:rPr>
          <w:sz w:val="24"/>
          <w:szCs w:val="24"/>
        </w:rPr>
        <w:t xml:space="preserve"> je </w:t>
      </w:r>
      <w:r w:rsidR="00DC683D">
        <w:rPr>
          <w:sz w:val="24"/>
          <w:szCs w:val="24"/>
        </w:rPr>
        <w:t>na</w:t>
      </w:r>
      <w:r w:rsidR="00FB27D7">
        <w:rPr>
          <w:sz w:val="24"/>
          <w:szCs w:val="24"/>
        </w:rPr>
        <w:t>dále</w:t>
      </w:r>
      <w:r w:rsidR="00F2424F">
        <w:rPr>
          <w:sz w:val="24"/>
          <w:szCs w:val="24"/>
        </w:rPr>
        <w:t xml:space="preserve"> udržován v režimu odpovídající provozuschopnosti pro svůj účel</w:t>
      </w:r>
      <w:r w:rsidR="007C2B43">
        <w:rPr>
          <w:sz w:val="24"/>
          <w:szCs w:val="24"/>
        </w:rPr>
        <w:t xml:space="preserve"> do doby předpokládaného řešen</w:t>
      </w:r>
      <w:r w:rsidR="00EF7D23">
        <w:rPr>
          <w:sz w:val="24"/>
          <w:szCs w:val="24"/>
        </w:rPr>
        <w:t>í, tedy</w:t>
      </w:r>
      <w:r w:rsidR="00E76AB9">
        <w:rPr>
          <w:sz w:val="24"/>
          <w:szCs w:val="24"/>
        </w:rPr>
        <w:t xml:space="preserve"> výstavby nové sportovní haly</w:t>
      </w:r>
      <w:r w:rsidR="00F2424F">
        <w:rPr>
          <w:sz w:val="24"/>
          <w:szCs w:val="24"/>
        </w:rPr>
        <w:t>.</w:t>
      </w:r>
      <w:r w:rsidR="00E76AB9">
        <w:rPr>
          <w:sz w:val="24"/>
          <w:szCs w:val="24"/>
        </w:rPr>
        <w:t xml:space="preserve"> </w:t>
      </w:r>
      <w:r w:rsidR="00BC108E">
        <w:rPr>
          <w:sz w:val="24"/>
          <w:szCs w:val="24"/>
        </w:rPr>
        <w:br/>
      </w:r>
      <w:r w:rsidR="00EF7D23">
        <w:rPr>
          <w:sz w:val="24"/>
          <w:szCs w:val="24"/>
        </w:rPr>
        <w:br/>
      </w:r>
      <w:r w:rsidR="00904259" w:rsidRPr="00E249A8">
        <w:rPr>
          <w:rFonts w:cstheme="minorHAnsi"/>
          <w:sz w:val="24"/>
          <w:szCs w:val="24"/>
        </w:rPr>
        <w:t>Fotbalový areál</w:t>
      </w:r>
      <w:r w:rsidR="00313AF1" w:rsidRPr="00E249A8">
        <w:rPr>
          <w:rFonts w:cstheme="minorHAnsi"/>
          <w:sz w:val="24"/>
          <w:szCs w:val="24"/>
        </w:rPr>
        <w:t xml:space="preserve"> slouží</w:t>
      </w:r>
      <w:r w:rsidR="00377A44" w:rsidRPr="00E249A8">
        <w:rPr>
          <w:rFonts w:cstheme="minorHAnsi"/>
          <w:sz w:val="24"/>
          <w:szCs w:val="24"/>
        </w:rPr>
        <w:t xml:space="preserve"> převážně</w:t>
      </w:r>
      <w:r w:rsidR="00313AF1" w:rsidRPr="00E249A8">
        <w:rPr>
          <w:rFonts w:cstheme="minorHAnsi"/>
          <w:sz w:val="24"/>
          <w:szCs w:val="24"/>
        </w:rPr>
        <w:t xml:space="preserve"> pro </w:t>
      </w:r>
      <w:r w:rsidR="00DC683D" w:rsidRPr="00E249A8">
        <w:rPr>
          <w:rFonts w:cstheme="minorHAnsi"/>
          <w:sz w:val="24"/>
          <w:szCs w:val="24"/>
        </w:rPr>
        <w:t>tréninky a zápasy</w:t>
      </w:r>
      <w:r w:rsidR="00377A44" w:rsidRPr="00E249A8">
        <w:rPr>
          <w:rFonts w:cstheme="minorHAnsi"/>
          <w:sz w:val="24"/>
          <w:szCs w:val="24"/>
        </w:rPr>
        <w:t xml:space="preserve"> </w:t>
      </w:r>
      <w:r w:rsidR="00313AF1" w:rsidRPr="00E249A8">
        <w:rPr>
          <w:rFonts w:cstheme="minorHAnsi"/>
          <w:sz w:val="24"/>
          <w:szCs w:val="24"/>
        </w:rPr>
        <w:t xml:space="preserve">oddílu </w:t>
      </w:r>
      <w:r w:rsidR="00377A44" w:rsidRPr="00E249A8">
        <w:rPr>
          <w:rFonts w:cstheme="minorHAnsi"/>
          <w:sz w:val="24"/>
          <w:szCs w:val="24"/>
        </w:rPr>
        <w:t>TJ Jiskry</w:t>
      </w:r>
      <w:r w:rsidR="004B222E" w:rsidRPr="00E249A8">
        <w:rPr>
          <w:rFonts w:cstheme="minorHAnsi"/>
          <w:sz w:val="24"/>
          <w:szCs w:val="24"/>
        </w:rPr>
        <w:t>, dále</w:t>
      </w:r>
      <w:r w:rsidR="00313AF1" w:rsidRPr="00E249A8">
        <w:rPr>
          <w:rFonts w:cstheme="minorHAnsi"/>
          <w:sz w:val="24"/>
          <w:szCs w:val="24"/>
        </w:rPr>
        <w:t xml:space="preserve"> i pro turnaje pořádané školami, případně jako vhodné zázemí pro</w:t>
      </w:r>
      <w:r w:rsidR="004B222E" w:rsidRPr="00E249A8">
        <w:rPr>
          <w:rFonts w:cstheme="minorHAnsi"/>
          <w:sz w:val="24"/>
          <w:szCs w:val="24"/>
        </w:rPr>
        <w:t xml:space="preserve"> jiné</w:t>
      </w:r>
      <w:r w:rsidR="00E76AB9" w:rsidRPr="00E249A8">
        <w:rPr>
          <w:rFonts w:cstheme="minorHAnsi"/>
          <w:sz w:val="24"/>
          <w:szCs w:val="24"/>
        </w:rPr>
        <w:t xml:space="preserve"> sportovní a společenské akce.</w:t>
      </w:r>
      <w:r w:rsidR="00A76937" w:rsidRPr="00E249A8">
        <w:rPr>
          <w:rFonts w:cstheme="minorHAnsi"/>
          <w:sz w:val="24"/>
          <w:szCs w:val="24"/>
        </w:rPr>
        <w:t xml:space="preserve"> </w:t>
      </w:r>
      <w:r w:rsidR="00815B00" w:rsidRPr="00E249A8">
        <w:rPr>
          <w:rFonts w:cstheme="minorHAnsi"/>
          <w:sz w:val="24"/>
          <w:szCs w:val="24"/>
        </w:rPr>
        <w:br/>
      </w:r>
      <w:r w:rsidR="00C8789F" w:rsidRPr="00E249A8">
        <w:rPr>
          <w:rFonts w:cstheme="minorHAnsi"/>
          <w:sz w:val="24"/>
          <w:szCs w:val="24"/>
        </w:rPr>
        <w:t>Během roku byl</w:t>
      </w:r>
      <w:r w:rsidR="00BC108E" w:rsidRPr="00E249A8">
        <w:rPr>
          <w:rFonts w:cstheme="minorHAnsi"/>
          <w:sz w:val="24"/>
          <w:szCs w:val="24"/>
        </w:rPr>
        <w:t>y</w:t>
      </w:r>
      <w:r w:rsidR="00815B00" w:rsidRPr="00E249A8">
        <w:rPr>
          <w:rFonts w:cstheme="minorHAnsi"/>
          <w:sz w:val="24"/>
          <w:szCs w:val="24"/>
        </w:rPr>
        <w:t xml:space="preserve"> správcem areálu</w:t>
      </w:r>
      <w:r w:rsidR="00CE4EFF" w:rsidRPr="00E249A8">
        <w:rPr>
          <w:rFonts w:cstheme="minorHAnsi"/>
          <w:sz w:val="24"/>
          <w:szCs w:val="24"/>
        </w:rPr>
        <w:t xml:space="preserve"> a</w:t>
      </w:r>
      <w:r w:rsidR="00BC108E" w:rsidRPr="00E249A8">
        <w:rPr>
          <w:rFonts w:cstheme="minorHAnsi"/>
          <w:sz w:val="24"/>
          <w:szCs w:val="24"/>
        </w:rPr>
        <w:t xml:space="preserve"> firmou Eurogreen CZ</w:t>
      </w:r>
      <w:r w:rsidR="00CE4EFF" w:rsidRPr="00E249A8">
        <w:rPr>
          <w:rFonts w:cstheme="minorHAnsi"/>
          <w:sz w:val="24"/>
          <w:szCs w:val="24"/>
        </w:rPr>
        <w:t xml:space="preserve"> </w:t>
      </w:r>
      <w:r w:rsidR="00815B00" w:rsidRPr="00E249A8">
        <w:rPr>
          <w:rFonts w:cstheme="minorHAnsi"/>
          <w:sz w:val="24"/>
          <w:szCs w:val="24"/>
        </w:rPr>
        <w:t>prováděny</w:t>
      </w:r>
      <w:r w:rsidR="00BC108E" w:rsidRPr="00E249A8">
        <w:rPr>
          <w:rFonts w:cstheme="minorHAnsi"/>
          <w:sz w:val="24"/>
          <w:szCs w:val="24"/>
        </w:rPr>
        <w:t xml:space="preserve"> nutné</w:t>
      </w:r>
      <w:r w:rsidR="00815B00" w:rsidRPr="00E249A8">
        <w:rPr>
          <w:rFonts w:cstheme="minorHAnsi"/>
          <w:sz w:val="24"/>
          <w:szCs w:val="24"/>
        </w:rPr>
        <w:t xml:space="preserve"> </w:t>
      </w:r>
      <w:r w:rsidR="00BC108E" w:rsidRPr="00E249A8">
        <w:rPr>
          <w:rFonts w:cstheme="minorHAnsi"/>
          <w:sz w:val="24"/>
          <w:szCs w:val="24"/>
        </w:rPr>
        <w:t>činnosti</w:t>
      </w:r>
      <w:r w:rsidR="00815B00" w:rsidRPr="00E249A8">
        <w:rPr>
          <w:rFonts w:cstheme="minorHAnsi"/>
          <w:sz w:val="24"/>
          <w:szCs w:val="24"/>
        </w:rPr>
        <w:t xml:space="preserve"> směřující k</w:t>
      </w:r>
      <w:r w:rsidR="00BC108E" w:rsidRPr="00E249A8">
        <w:rPr>
          <w:rFonts w:cstheme="minorHAnsi"/>
          <w:sz w:val="24"/>
          <w:szCs w:val="24"/>
        </w:rPr>
        <w:t> řádnému fungování fotbalových hřišť.</w:t>
      </w:r>
      <w:r w:rsidR="00815B00" w:rsidRPr="00E249A8">
        <w:rPr>
          <w:rFonts w:cstheme="minorHAnsi"/>
          <w:sz w:val="24"/>
          <w:szCs w:val="24"/>
        </w:rPr>
        <w:t> </w:t>
      </w:r>
      <w:r w:rsidR="00E76AB9" w:rsidRPr="00E249A8">
        <w:rPr>
          <w:rFonts w:cstheme="minorHAnsi"/>
          <w:sz w:val="24"/>
          <w:szCs w:val="24"/>
        </w:rPr>
        <w:t xml:space="preserve"> </w:t>
      </w:r>
      <w:r w:rsidR="00904259" w:rsidRPr="00E249A8">
        <w:rPr>
          <w:rFonts w:cstheme="minorHAnsi"/>
          <w:sz w:val="24"/>
          <w:szCs w:val="24"/>
        </w:rPr>
        <w:t>Nadále pokračovala spolupráce s firmou Agrom Třebnouševes</w:t>
      </w:r>
      <w:r w:rsidR="00BC108E" w:rsidRPr="00E249A8">
        <w:rPr>
          <w:rFonts w:cstheme="minorHAnsi"/>
          <w:sz w:val="24"/>
          <w:szCs w:val="24"/>
        </w:rPr>
        <w:t xml:space="preserve"> formou nájmu vřetenové sekačky.</w:t>
      </w:r>
      <w:r w:rsidR="00904259" w:rsidRPr="00E249A8">
        <w:rPr>
          <w:rFonts w:cstheme="minorHAnsi"/>
          <w:sz w:val="24"/>
          <w:szCs w:val="24"/>
        </w:rPr>
        <w:t xml:space="preserve"> </w:t>
      </w:r>
      <w:r w:rsidR="00D632D3">
        <w:rPr>
          <w:rFonts w:cstheme="minorHAnsi"/>
          <w:sz w:val="24"/>
          <w:szCs w:val="24"/>
        </w:rPr>
        <w:br/>
      </w:r>
      <w:r w:rsidR="00935459" w:rsidRPr="00E249A8">
        <w:rPr>
          <w:rFonts w:cstheme="minorHAnsi"/>
          <w:sz w:val="24"/>
          <w:szCs w:val="24"/>
        </w:rPr>
        <w:t>Prováděna byla též údržba volejbalového hřiště, které slouží zejména oddílu volejbalu TJ Jiskra.</w:t>
      </w:r>
      <w:r w:rsidR="006640F2" w:rsidRPr="00E249A8">
        <w:rPr>
          <w:rFonts w:cstheme="minorHAnsi"/>
          <w:sz w:val="24"/>
          <w:szCs w:val="24"/>
        </w:rPr>
        <w:t xml:space="preserve"> </w:t>
      </w:r>
      <w:r w:rsidR="00E6469F" w:rsidRPr="00E249A8">
        <w:rPr>
          <w:sz w:val="24"/>
          <w:szCs w:val="24"/>
        </w:rPr>
        <w:br/>
      </w:r>
      <w:r w:rsidR="00E6469F" w:rsidRPr="00E249A8">
        <w:rPr>
          <w:sz w:val="24"/>
          <w:szCs w:val="24"/>
        </w:rPr>
        <w:br/>
      </w:r>
      <w:r w:rsidR="00935459" w:rsidRPr="00E249A8">
        <w:rPr>
          <w:sz w:val="24"/>
          <w:szCs w:val="24"/>
        </w:rPr>
        <w:t>Během</w:t>
      </w:r>
      <w:r w:rsidR="00E249A8">
        <w:rPr>
          <w:sz w:val="24"/>
          <w:szCs w:val="24"/>
        </w:rPr>
        <w:t xml:space="preserve"> měsíce</w:t>
      </w:r>
      <w:r w:rsidR="00935459" w:rsidRPr="00E249A8">
        <w:rPr>
          <w:sz w:val="24"/>
          <w:szCs w:val="24"/>
        </w:rPr>
        <w:t xml:space="preserve"> listopadu vznikalo nové sportoviště – venkovní ledová plocha za sokolovnou. Dodavatelem kluziště 40 x 20 m byla ostravská firma PERFECT ICE</w:t>
      </w:r>
      <w:r w:rsidR="00E249A8">
        <w:rPr>
          <w:sz w:val="24"/>
          <w:szCs w:val="24"/>
        </w:rPr>
        <w:t>, investorem bylo město Hořice.</w:t>
      </w:r>
      <w:r w:rsidR="00935459" w:rsidRPr="00E249A8">
        <w:rPr>
          <w:sz w:val="24"/>
          <w:szCs w:val="24"/>
        </w:rPr>
        <w:t xml:space="preserve"> Pro</w:t>
      </w:r>
      <w:r w:rsidR="00D632D3">
        <w:rPr>
          <w:sz w:val="24"/>
          <w:szCs w:val="24"/>
        </w:rPr>
        <w:t xml:space="preserve"> zajištění</w:t>
      </w:r>
      <w:r w:rsidR="00935459" w:rsidRPr="00E249A8">
        <w:rPr>
          <w:sz w:val="24"/>
          <w:szCs w:val="24"/>
        </w:rPr>
        <w:t xml:space="preserve"> chod</w:t>
      </w:r>
      <w:r w:rsidR="00D632D3">
        <w:rPr>
          <w:sz w:val="24"/>
          <w:szCs w:val="24"/>
        </w:rPr>
        <w:t>u</w:t>
      </w:r>
      <w:r w:rsidR="00935459" w:rsidRPr="00E249A8">
        <w:rPr>
          <w:sz w:val="24"/>
          <w:szCs w:val="24"/>
        </w:rPr>
        <w:t xml:space="preserve"> kluziště byly dále instalovány rolbovna, pokladna, osvětlení a další doplňkové vybavení. Pro podporu provozu a organizace kluziště vznikl spolek Kluho.</w:t>
      </w:r>
      <w:r w:rsidR="00E6469F" w:rsidRPr="00E249A8">
        <w:rPr>
          <w:sz w:val="24"/>
          <w:szCs w:val="24"/>
        </w:rPr>
        <w:t xml:space="preserve"> </w:t>
      </w:r>
      <w:r w:rsidR="00E249A8" w:rsidRPr="00E249A8">
        <w:rPr>
          <w:sz w:val="24"/>
          <w:szCs w:val="24"/>
        </w:rPr>
        <w:t xml:space="preserve"> </w:t>
      </w:r>
      <w:r w:rsidR="00E249A8" w:rsidRPr="00E249A8">
        <w:rPr>
          <w:sz w:val="24"/>
          <w:szCs w:val="24"/>
        </w:rPr>
        <w:lastRenderedPageBreak/>
        <w:t>Ledová plocha začala sloužit začátkem prosince, a to pro veřejnost, školy, bruslařskou školu a školičku, zápasy hobbyligy a pro komerční pronájmy. Provoz kluziště zajišťovali</w:t>
      </w:r>
      <w:r w:rsidR="00D632D3">
        <w:rPr>
          <w:sz w:val="24"/>
          <w:szCs w:val="24"/>
        </w:rPr>
        <w:t xml:space="preserve"> zejména</w:t>
      </w:r>
      <w:r w:rsidR="00E249A8" w:rsidRPr="00E249A8">
        <w:rPr>
          <w:sz w:val="24"/>
          <w:szCs w:val="24"/>
        </w:rPr>
        <w:t xml:space="preserve"> dva </w:t>
      </w:r>
      <w:r w:rsidR="00E249A8">
        <w:rPr>
          <w:sz w:val="24"/>
          <w:szCs w:val="24"/>
        </w:rPr>
        <w:t>rolbař</w:t>
      </w:r>
      <w:r w:rsidR="00E249A8" w:rsidRPr="00E249A8">
        <w:rPr>
          <w:sz w:val="24"/>
          <w:szCs w:val="24"/>
        </w:rPr>
        <w:t>i, kteří měli k dispozici pronajatou rolbu od města Vrchlabí, zaměstnanci SZMH, výpomoc na DPP, členové spolku Kluho v čele s Lukášem Orctem, ins</w:t>
      </w:r>
      <w:r w:rsidR="00D632D3">
        <w:rPr>
          <w:sz w:val="24"/>
          <w:szCs w:val="24"/>
        </w:rPr>
        <w:t>truktoři bruslařské školy a dobrovolníci</w:t>
      </w:r>
      <w:r w:rsidR="00E249A8">
        <w:rPr>
          <w:sz w:val="24"/>
          <w:szCs w:val="24"/>
        </w:rPr>
        <w:t>, kterým patří velké poděkování.</w:t>
      </w:r>
      <w:r w:rsidR="00B11CD2">
        <w:rPr>
          <w:sz w:val="24"/>
          <w:szCs w:val="24"/>
        </w:rPr>
        <w:t xml:space="preserve"> Nastaven byl Provozní řád, ceník a provozní doba s možností rezervací pronájmů, návštěvníkům sloužila půjčovna a brusírna bruslí.</w:t>
      </w:r>
      <w:r w:rsidR="00E6469F">
        <w:t xml:space="preserve">    </w:t>
      </w:r>
    </w:p>
    <w:p w:rsidR="00761C8F" w:rsidRPr="00BC108E" w:rsidRDefault="00E6469F" w:rsidP="00BC108E">
      <w:pPr>
        <w:rPr>
          <w:sz w:val="24"/>
          <w:szCs w:val="24"/>
        </w:rPr>
      </w:pPr>
      <w:r>
        <w:t xml:space="preserve">   </w:t>
      </w:r>
      <w:r w:rsidR="005F39F8" w:rsidRPr="005F39F8">
        <w:rPr>
          <w:noProof/>
          <w:lang w:eastAsia="cs-CZ"/>
        </w:rPr>
        <w:drawing>
          <wp:inline distT="0" distB="0" distL="0" distR="0">
            <wp:extent cx="2559050" cy="1919288"/>
            <wp:effectExtent l="19050" t="0" r="0" b="0"/>
            <wp:docPr id="20" name="obrázek 4" descr="C:\Users\Lenovo¨\Documents\výr.zprávy,ekoanalýzy, rozpočty\výroční zpráva 2025\IMG_20251111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¨\Documents\výr.zprávy,ekoanalýzy, rozpočty\výroční zpráva 2025\IMG_20251111_114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9F8">
        <w:t xml:space="preserve">  </w:t>
      </w:r>
      <w:r>
        <w:t xml:space="preserve"> </w:t>
      </w:r>
      <w:r w:rsidR="005F39F8" w:rsidRPr="005F39F8">
        <w:rPr>
          <w:noProof/>
          <w:lang w:eastAsia="cs-CZ"/>
        </w:rPr>
        <w:drawing>
          <wp:inline distT="0" distB="0" distL="0" distR="0">
            <wp:extent cx="2943225" cy="2214777"/>
            <wp:effectExtent l="19050" t="0" r="0" b="0"/>
            <wp:docPr id="21" name="obrázek 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8" cy="22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6640F2">
        <w:t xml:space="preserve"> </w:t>
      </w:r>
    </w:p>
    <w:p w:rsidR="00783829" w:rsidRPr="003B3B78" w:rsidRDefault="00884C57" w:rsidP="005D32A5">
      <w:pPr>
        <w:rPr>
          <w:rFonts w:ascii="Helvetica" w:eastAsia="Times New Roman" w:hAnsi="Helvetica" w:cs="Helvetica"/>
          <w:sz w:val="21"/>
          <w:szCs w:val="21"/>
          <w:lang w:eastAsia="cs-CZ"/>
        </w:rPr>
      </w:pPr>
      <w:r w:rsidRPr="003B3B78">
        <w:rPr>
          <w:b/>
          <w:noProof/>
          <w:sz w:val="36"/>
          <w:szCs w:val="36"/>
          <w:lang w:eastAsia="cs-CZ"/>
        </w:rPr>
        <w:t>5</w:t>
      </w:r>
      <w:r w:rsidR="00783829" w:rsidRPr="003B3B78">
        <w:rPr>
          <w:b/>
          <w:noProof/>
          <w:sz w:val="36"/>
          <w:szCs w:val="36"/>
          <w:lang w:eastAsia="cs-CZ"/>
        </w:rPr>
        <w:t xml:space="preserve">. </w:t>
      </w:r>
      <w:r w:rsidR="00CA4B53" w:rsidRPr="003B3B78">
        <w:rPr>
          <w:b/>
          <w:noProof/>
          <w:sz w:val="36"/>
          <w:szCs w:val="36"/>
          <w:lang w:eastAsia="cs-CZ"/>
        </w:rPr>
        <w:t>Správa dětských hřišť</w:t>
      </w:r>
    </w:p>
    <w:p w:rsidR="00761C8F" w:rsidRDefault="00296FB7" w:rsidP="004E2F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73D7C">
        <w:rPr>
          <w:sz w:val="24"/>
          <w:szCs w:val="24"/>
        </w:rPr>
        <w:t>V</w:t>
      </w:r>
      <w:r w:rsidR="00E63BB1">
        <w:rPr>
          <w:sz w:val="24"/>
          <w:szCs w:val="24"/>
        </w:rPr>
        <w:t> roc</w:t>
      </w:r>
      <w:r w:rsidR="00625050">
        <w:rPr>
          <w:sz w:val="24"/>
          <w:szCs w:val="24"/>
        </w:rPr>
        <w:t>e 2025</w:t>
      </w:r>
      <w:r w:rsidR="003E01B3">
        <w:rPr>
          <w:sz w:val="24"/>
          <w:szCs w:val="24"/>
        </w:rPr>
        <w:t xml:space="preserve"> spravovalo SZMH</w:t>
      </w:r>
      <w:r w:rsidR="00503425">
        <w:rPr>
          <w:sz w:val="24"/>
          <w:szCs w:val="24"/>
        </w:rPr>
        <w:t xml:space="preserve"> v Hořicích a okolí</w:t>
      </w:r>
      <w:r w:rsidR="005E49BD">
        <w:rPr>
          <w:sz w:val="24"/>
          <w:szCs w:val="24"/>
        </w:rPr>
        <w:t xml:space="preserve"> na základě Zřizovací listiny</w:t>
      </w:r>
      <w:r w:rsidR="00F73D7C">
        <w:rPr>
          <w:sz w:val="24"/>
          <w:szCs w:val="24"/>
        </w:rPr>
        <w:t xml:space="preserve"> celkem 18</w:t>
      </w:r>
      <w:r w:rsidR="000E6504">
        <w:rPr>
          <w:sz w:val="24"/>
          <w:szCs w:val="24"/>
        </w:rPr>
        <w:t xml:space="preserve"> dětských h</w:t>
      </w:r>
      <w:r w:rsidR="008677B6">
        <w:rPr>
          <w:sz w:val="24"/>
          <w:szCs w:val="24"/>
        </w:rPr>
        <w:t xml:space="preserve">řišť a veřejných sportovišť, </w:t>
      </w:r>
      <w:r w:rsidR="006D0DD3">
        <w:rPr>
          <w:sz w:val="24"/>
          <w:szCs w:val="24"/>
        </w:rPr>
        <w:t>zároveň</w:t>
      </w:r>
      <w:r w:rsidR="008677B6">
        <w:rPr>
          <w:sz w:val="24"/>
          <w:szCs w:val="24"/>
        </w:rPr>
        <w:t xml:space="preserve"> na základě smluvního vztahu zajišťovalo provoz a údržbu kašny na náměstí.</w:t>
      </w:r>
      <w:r w:rsidR="00760CB1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760CB1">
        <w:rPr>
          <w:sz w:val="24"/>
          <w:szCs w:val="24"/>
        </w:rPr>
        <w:t>V průběhu roku byly prováděny</w:t>
      </w:r>
      <w:r w:rsidR="00EE7E2D">
        <w:rPr>
          <w:sz w:val="24"/>
          <w:szCs w:val="24"/>
        </w:rPr>
        <w:t xml:space="preserve"> v souladu s platnou legislativou</w:t>
      </w:r>
      <w:r w:rsidR="00760CB1">
        <w:rPr>
          <w:sz w:val="24"/>
          <w:szCs w:val="24"/>
        </w:rPr>
        <w:t xml:space="preserve"> kontroly hřišť s následným odstraňováním zj</w:t>
      </w:r>
      <w:r w:rsidR="00DC683D">
        <w:rPr>
          <w:sz w:val="24"/>
          <w:szCs w:val="24"/>
        </w:rPr>
        <w:t>ištěných závad.</w:t>
      </w:r>
      <w:r w:rsidR="003B3B78">
        <w:rPr>
          <w:sz w:val="24"/>
          <w:szCs w:val="24"/>
        </w:rPr>
        <w:t xml:space="preserve"> Byla provedena kompletní výměna písků na všech pískovištích.</w:t>
      </w:r>
      <w:r w:rsidR="000C6BCF">
        <w:rPr>
          <w:sz w:val="24"/>
          <w:szCs w:val="24"/>
        </w:rPr>
        <w:br/>
      </w:r>
      <w:r w:rsidR="00F73D7C">
        <w:rPr>
          <w:sz w:val="24"/>
          <w:szCs w:val="24"/>
        </w:rPr>
        <w:t xml:space="preserve">Dne </w:t>
      </w:r>
      <w:r w:rsidR="003B3B78">
        <w:rPr>
          <w:sz w:val="24"/>
          <w:szCs w:val="24"/>
        </w:rPr>
        <w:t>6</w:t>
      </w:r>
      <w:r w:rsidR="00E63BB1">
        <w:rPr>
          <w:sz w:val="24"/>
          <w:szCs w:val="24"/>
        </w:rPr>
        <w:t>.</w:t>
      </w:r>
      <w:r w:rsidR="00EE7E2D">
        <w:rPr>
          <w:sz w:val="24"/>
          <w:szCs w:val="24"/>
        </w:rPr>
        <w:t xml:space="preserve"> </w:t>
      </w:r>
      <w:r w:rsidR="006D0DD3">
        <w:rPr>
          <w:sz w:val="24"/>
          <w:szCs w:val="24"/>
        </w:rPr>
        <w:t>10</w:t>
      </w:r>
      <w:r w:rsidR="00E63BB1">
        <w:rPr>
          <w:sz w:val="24"/>
          <w:szCs w:val="24"/>
        </w:rPr>
        <w:t>.</w:t>
      </w:r>
      <w:r w:rsidR="003B3B78">
        <w:rPr>
          <w:sz w:val="24"/>
          <w:szCs w:val="24"/>
        </w:rPr>
        <w:t xml:space="preserve"> 2025 proběhla</w:t>
      </w:r>
      <w:r w:rsidR="00E63BB1">
        <w:rPr>
          <w:sz w:val="24"/>
          <w:szCs w:val="24"/>
        </w:rPr>
        <w:t xml:space="preserve"> hlavní roční kontrola herních</w:t>
      </w:r>
      <w:r w:rsidR="008677B6">
        <w:rPr>
          <w:sz w:val="24"/>
          <w:szCs w:val="24"/>
        </w:rPr>
        <w:t xml:space="preserve"> prvků</w:t>
      </w:r>
      <w:r w:rsidR="00E63BB1">
        <w:rPr>
          <w:sz w:val="24"/>
          <w:szCs w:val="24"/>
        </w:rPr>
        <w:t xml:space="preserve"> a</w:t>
      </w:r>
      <w:r w:rsidR="00D653C6">
        <w:rPr>
          <w:sz w:val="24"/>
          <w:szCs w:val="24"/>
        </w:rPr>
        <w:t xml:space="preserve"> zařízení revizním technikem panem</w:t>
      </w:r>
      <w:r w:rsidR="00E63BB1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Lukášem Ondráčkem. V </w:t>
      </w:r>
      <w:r w:rsidR="00EE7E2D">
        <w:rPr>
          <w:sz w:val="24"/>
          <w:szCs w:val="24"/>
        </w:rPr>
        <w:t xml:space="preserve">závěrečné zprávě </w:t>
      </w:r>
      <w:r w:rsidR="009C53A3">
        <w:rPr>
          <w:sz w:val="24"/>
          <w:szCs w:val="24"/>
        </w:rPr>
        <w:t>byly</w:t>
      </w:r>
      <w:r w:rsidR="00EE7E2D">
        <w:rPr>
          <w:sz w:val="24"/>
          <w:szCs w:val="24"/>
        </w:rPr>
        <w:t xml:space="preserve"> konstatov</w:t>
      </w:r>
      <w:r w:rsidR="00D653C6">
        <w:rPr>
          <w:sz w:val="24"/>
          <w:szCs w:val="24"/>
        </w:rPr>
        <w:t xml:space="preserve">ány </w:t>
      </w:r>
      <w:r w:rsidR="009C53A3">
        <w:rPr>
          <w:sz w:val="24"/>
          <w:szCs w:val="24"/>
        </w:rPr>
        <w:t>drobné</w:t>
      </w:r>
      <w:r w:rsidR="00B014B5">
        <w:rPr>
          <w:sz w:val="24"/>
          <w:szCs w:val="24"/>
        </w:rPr>
        <w:t xml:space="preserve"> závad</w:t>
      </w:r>
      <w:r w:rsidR="003B3B78">
        <w:rPr>
          <w:sz w:val="24"/>
          <w:szCs w:val="24"/>
        </w:rPr>
        <w:t xml:space="preserve">y, které jsou postupně odstraňovány. U některých dřevěných prvků bylo zaznamenáno počínající tlení a tudíž </w:t>
      </w:r>
      <w:r w:rsidR="00D632D3">
        <w:rPr>
          <w:sz w:val="24"/>
          <w:szCs w:val="24"/>
        </w:rPr>
        <w:t>potřeba</w:t>
      </w:r>
      <w:r w:rsidR="003B3B78">
        <w:rPr>
          <w:sz w:val="24"/>
          <w:szCs w:val="24"/>
        </w:rPr>
        <w:t xml:space="preserve"> do budoucna tyto prvky nahradit. </w:t>
      </w:r>
    </w:p>
    <w:p w:rsidR="00884C57" w:rsidRPr="007374F4" w:rsidRDefault="00884C57" w:rsidP="00884C57">
      <w:pPr>
        <w:rPr>
          <w:b/>
          <w:sz w:val="36"/>
          <w:szCs w:val="36"/>
        </w:rPr>
      </w:pPr>
      <w:r w:rsidRPr="007374F4">
        <w:rPr>
          <w:b/>
          <w:sz w:val="36"/>
          <w:szCs w:val="36"/>
        </w:rPr>
        <w:t xml:space="preserve">6. Hospodaření organizace v roce </w:t>
      </w:r>
      <w:r w:rsidR="00147BF5" w:rsidRPr="007374F4">
        <w:rPr>
          <w:b/>
          <w:sz w:val="36"/>
          <w:szCs w:val="36"/>
        </w:rPr>
        <w:t>2025</w:t>
      </w:r>
    </w:p>
    <w:p w:rsidR="00C94710" w:rsidRPr="005F39F8" w:rsidRDefault="00884C57" w:rsidP="005F39F8">
      <w:pPr>
        <w:rPr>
          <w:sz w:val="24"/>
          <w:szCs w:val="24"/>
        </w:rPr>
      </w:pPr>
      <w:r>
        <w:rPr>
          <w:sz w:val="24"/>
          <w:szCs w:val="24"/>
        </w:rPr>
        <w:t>Or</w:t>
      </w:r>
      <w:r w:rsidR="00147BF5">
        <w:rPr>
          <w:sz w:val="24"/>
          <w:szCs w:val="24"/>
        </w:rPr>
        <w:t>ganizace hospodařila v roce 2025</w:t>
      </w:r>
      <w:r>
        <w:rPr>
          <w:sz w:val="24"/>
          <w:szCs w:val="24"/>
        </w:rPr>
        <w:t xml:space="preserve"> s dlouhodobým h</w:t>
      </w:r>
      <w:r w:rsidR="007374F4">
        <w:rPr>
          <w:sz w:val="24"/>
          <w:szCs w:val="24"/>
        </w:rPr>
        <w:t xml:space="preserve">motným a nehmotným majetkem </w:t>
      </w:r>
      <w:r>
        <w:rPr>
          <w:sz w:val="24"/>
          <w:szCs w:val="24"/>
        </w:rPr>
        <w:t xml:space="preserve">v hodnotě </w:t>
      </w:r>
      <w:r w:rsidR="00147BF5">
        <w:rPr>
          <w:sz w:val="24"/>
          <w:szCs w:val="24"/>
        </w:rPr>
        <w:t>121 875 523,69</w:t>
      </w:r>
      <w:r>
        <w:rPr>
          <w:sz w:val="24"/>
          <w:szCs w:val="24"/>
        </w:rPr>
        <w:t xml:space="preserve"> Kč a s drobným dlouhodobým majetkem v hodnotě </w:t>
      </w:r>
      <w:r w:rsidR="00147BF5">
        <w:rPr>
          <w:rFonts w:ascii="Calibri" w:eastAsia="Calibri" w:hAnsi="Calibri" w:cs="Times New Roman"/>
          <w:sz w:val="24"/>
          <w:szCs w:val="24"/>
        </w:rPr>
        <w:t>4 094 527,26</w:t>
      </w:r>
      <w:r w:rsidRPr="009D25F3">
        <w:rPr>
          <w:rFonts w:ascii="Calibri" w:eastAsia="Calibri" w:hAnsi="Calibri" w:cs="Times New Roman"/>
          <w:sz w:val="24"/>
          <w:szCs w:val="24"/>
        </w:rPr>
        <w:t xml:space="preserve"> </w:t>
      </w:r>
      <w:r w:rsidRPr="009D25F3">
        <w:rPr>
          <w:sz w:val="24"/>
          <w:szCs w:val="24"/>
        </w:rPr>
        <w:t>Kč</w:t>
      </w:r>
      <w:r>
        <w:rPr>
          <w:sz w:val="24"/>
          <w:szCs w:val="24"/>
        </w:rPr>
        <w:t>. Neinvestiční příspěvek</w:t>
      </w:r>
      <w:r w:rsidR="00ED457A">
        <w:rPr>
          <w:sz w:val="24"/>
          <w:szCs w:val="24"/>
        </w:rPr>
        <w:t xml:space="preserve"> zřizovatele</w:t>
      </w:r>
      <w:r>
        <w:rPr>
          <w:sz w:val="24"/>
          <w:szCs w:val="24"/>
        </w:rPr>
        <w:t xml:space="preserve"> na provoz činil </w:t>
      </w:r>
      <w:r w:rsidR="00ED457A">
        <w:rPr>
          <w:sz w:val="24"/>
          <w:szCs w:val="24"/>
        </w:rPr>
        <w:t>9 740 000</w:t>
      </w:r>
      <w:r>
        <w:rPr>
          <w:sz w:val="24"/>
          <w:szCs w:val="24"/>
        </w:rPr>
        <w:t xml:space="preserve"> Kč</w:t>
      </w:r>
      <w:r w:rsidR="00ED457A">
        <w:rPr>
          <w:sz w:val="24"/>
          <w:szCs w:val="24"/>
        </w:rPr>
        <w:t xml:space="preserve"> včetně příspěvku na údržbu dětských hřišť, energie SKK Hořice a oddíl Rejnok</w:t>
      </w:r>
      <w:r>
        <w:rPr>
          <w:sz w:val="24"/>
          <w:szCs w:val="24"/>
        </w:rPr>
        <w:t xml:space="preserve"> </w:t>
      </w:r>
      <w:r w:rsidR="00ED457A">
        <w:rPr>
          <w:sz w:val="24"/>
          <w:szCs w:val="24"/>
        </w:rPr>
        <w:t>a</w:t>
      </w:r>
      <w:r w:rsidR="007374F4">
        <w:rPr>
          <w:sz w:val="24"/>
          <w:szCs w:val="24"/>
        </w:rPr>
        <w:t xml:space="preserve"> dále</w:t>
      </w:r>
      <w:r w:rsidR="00ED457A">
        <w:rPr>
          <w:sz w:val="24"/>
          <w:szCs w:val="24"/>
        </w:rPr>
        <w:t xml:space="preserve"> 1 0</w:t>
      </w:r>
      <w:r>
        <w:rPr>
          <w:sz w:val="24"/>
          <w:szCs w:val="24"/>
        </w:rPr>
        <w:t>00 000 K</w:t>
      </w:r>
      <w:r w:rsidR="00ED457A">
        <w:rPr>
          <w:sz w:val="24"/>
          <w:szCs w:val="24"/>
        </w:rPr>
        <w:t>č na provoz střediska TJ Jiskra. Další</w:t>
      </w:r>
      <w:r>
        <w:rPr>
          <w:sz w:val="24"/>
          <w:szCs w:val="24"/>
        </w:rPr>
        <w:t xml:space="preserve"> určení příspěvku bylo zřizovatelem specifikováno závaznými </w:t>
      </w:r>
      <w:r w:rsidR="0092161C">
        <w:rPr>
          <w:sz w:val="24"/>
          <w:szCs w:val="24"/>
        </w:rPr>
        <w:t>ukazateli, j</w:t>
      </w:r>
      <w:r>
        <w:rPr>
          <w:sz w:val="24"/>
          <w:szCs w:val="24"/>
        </w:rPr>
        <w:t>ejich dodržování bylo v průběhu i na konci roku kontrolováno.</w:t>
      </w:r>
      <w:r>
        <w:rPr>
          <w:sz w:val="24"/>
          <w:szCs w:val="24"/>
        </w:rPr>
        <w:br/>
        <w:t xml:space="preserve">Organizace odpisuje dlouhodobý majetek dle Odpisového plánu schváleného zřizovatelem. Veškerý provoz SZMH zabezpečovalo v průběhu </w:t>
      </w:r>
      <w:r w:rsidR="00ED457A">
        <w:rPr>
          <w:sz w:val="24"/>
          <w:szCs w:val="24"/>
        </w:rPr>
        <w:t>roku 20 zaměstnanců a 11</w:t>
      </w:r>
      <w:r>
        <w:rPr>
          <w:sz w:val="24"/>
          <w:szCs w:val="24"/>
        </w:rPr>
        <w:t xml:space="preserve"> externích pracovníků.</w:t>
      </w:r>
      <w:r w:rsidR="007374F4">
        <w:rPr>
          <w:sz w:val="24"/>
          <w:szCs w:val="24"/>
        </w:rPr>
        <w:br/>
      </w:r>
      <w:r w:rsidR="007374F4" w:rsidRPr="00131154">
        <w:rPr>
          <w:rFonts w:cstheme="minorHAnsi"/>
          <w:sz w:val="24"/>
          <w:szCs w:val="24"/>
        </w:rPr>
        <w:lastRenderedPageBreak/>
        <w:t xml:space="preserve">Náklady na </w:t>
      </w:r>
      <w:r w:rsidR="007374F4">
        <w:rPr>
          <w:rFonts w:cstheme="minorHAnsi"/>
          <w:sz w:val="24"/>
          <w:szCs w:val="24"/>
        </w:rPr>
        <w:t>provoz včetně oprav činily 7 896 572 Kč, na služby 884 198</w:t>
      </w:r>
      <w:r w:rsidR="007374F4" w:rsidRPr="00131154">
        <w:rPr>
          <w:rFonts w:cstheme="minorHAnsi"/>
          <w:sz w:val="24"/>
          <w:szCs w:val="24"/>
        </w:rPr>
        <w:t xml:space="preserve"> Kč a na mzdy včetně zákonného pojištění a tvorby FKSP </w:t>
      </w:r>
      <w:r w:rsidR="007374F4">
        <w:rPr>
          <w:rFonts w:cstheme="minorHAnsi"/>
          <w:sz w:val="24"/>
          <w:szCs w:val="24"/>
        </w:rPr>
        <w:t>11 085 530</w:t>
      </w:r>
      <w:r w:rsidR="007374F4" w:rsidRPr="00131154">
        <w:rPr>
          <w:rFonts w:cstheme="minorHAnsi"/>
          <w:sz w:val="24"/>
          <w:szCs w:val="24"/>
        </w:rPr>
        <w:t xml:space="preserve"> Kč.</w:t>
      </w:r>
      <w:r w:rsidR="007374F4" w:rsidRPr="00131154">
        <w:rPr>
          <w:rFonts w:cstheme="minorHAnsi"/>
          <w:sz w:val="24"/>
          <w:szCs w:val="24"/>
        </w:rPr>
        <w:br/>
        <w:t xml:space="preserve">Celkové výnosy plynoucí z prodeje služeb a pronájmů </w:t>
      </w:r>
      <w:r w:rsidR="001347C3">
        <w:rPr>
          <w:rFonts w:cstheme="minorHAnsi"/>
          <w:sz w:val="24"/>
          <w:szCs w:val="24"/>
        </w:rPr>
        <w:t xml:space="preserve">byly v hodnotě </w:t>
      </w:r>
      <w:r w:rsidR="007374F4" w:rsidRPr="00131154">
        <w:rPr>
          <w:rFonts w:cstheme="minorHAnsi"/>
          <w:sz w:val="24"/>
          <w:szCs w:val="24"/>
        </w:rPr>
        <w:t xml:space="preserve"> </w:t>
      </w:r>
      <w:r w:rsidR="007374F4">
        <w:rPr>
          <w:rFonts w:cstheme="minorHAnsi"/>
          <w:sz w:val="24"/>
          <w:szCs w:val="24"/>
        </w:rPr>
        <w:t>9 852 998 Kč.</w:t>
      </w:r>
      <w:r w:rsidR="007374F4">
        <w:rPr>
          <w:sz w:val="24"/>
          <w:szCs w:val="24"/>
        </w:rPr>
        <w:br/>
      </w:r>
      <w:r w:rsidR="00131154" w:rsidRPr="00131154">
        <w:rPr>
          <w:rFonts w:cstheme="minorHAnsi"/>
          <w:sz w:val="24"/>
          <w:szCs w:val="24"/>
        </w:rPr>
        <w:t>Hospodářský vý</w:t>
      </w:r>
      <w:r w:rsidR="007374F4">
        <w:rPr>
          <w:rFonts w:cstheme="minorHAnsi"/>
          <w:sz w:val="24"/>
          <w:szCs w:val="24"/>
        </w:rPr>
        <w:t>sledek organizace k 31. 12. 2025</w:t>
      </w:r>
      <w:r w:rsidR="00131154" w:rsidRPr="00131154">
        <w:rPr>
          <w:rFonts w:cstheme="minorHAnsi"/>
          <w:sz w:val="24"/>
          <w:szCs w:val="24"/>
        </w:rPr>
        <w:t xml:space="preserve"> činil + </w:t>
      </w:r>
      <w:r w:rsidR="00C878F8">
        <w:rPr>
          <w:rFonts w:cstheme="minorHAnsi"/>
          <w:sz w:val="24"/>
          <w:szCs w:val="24"/>
        </w:rPr>
        <w:t>966 260,48</w:t>
      </w:r>
      <w:r w:rsidR="00131154" w:rsidRPr="00131154">
        <w:rPr>
          <w:rFonts w:cstheme="minorHAnsi"/>
          <w:sz w:val="24"/>
          <w:szCs w:val="24"/>
        </w:rPr>
        <w:t xml:space="preserve"> Kč. Dle usnesení Rady města byl zúčtován v souladu s ustanovením § 30 zákona č.250/2000 Sb. ve prospěch účtu 413 – rezervní fond ze zlepšeného HV ve výši </w:t>
      </w:r>
      <w:r w:rsidR="00C878F8">
        <w:rPr>
          <w:rFonts w:cstheme="minorHAnsi"/>
          <w:sz w:val="24"/>
          <w:szCs w:val="24"/>
        </w:rPr>
        <w:t>816 260,48</w:t>
      </w:r>
      <w:r w:rsidR="00131154" w:rsidRPr="00131154">
        <w:rPr>
          <w:rFonts w:cstheme="minorHAnsi"/>
          <w:sz w:val="24"/>
          <w:szCs w:val="24"/>
        </w:rPr>
        <w:t xml:space="preserve"> Kč a</w:t>
      </w:r>
      <w:r w:rsidR="00461B1A">
        <w:rPr>
          <w:rFonts w:cstheme="minorHAnsi"/>
          <w:sz w:val="24"/>
          <w:szCs w:val="24"/>
        </w:rPr>
        <w:t xml:space="preserve"> ve prospěch</w:t>
      </w:r>
      <w:r w:rsidR="00131154" w:rsidRPr="00131154">
        <w:rPr>
          <w:rFonts w:cstheme="minorHAnsi"/>
          <w:sz w:val="24"/>
          <w:szCs w:val="24"/>
        </w:rPr>
        <w:t xml:space="preserve"> </w:t>
      </w:r>
      <w:r w:rsidR="00C878F8">
        <w:rPr>
          <w:rFonts w:cstheme="minorHAnsi"/>
          <w:sz w:val="24"/>
          <w:szCs w:val="24"/>
        </w:rPr>
        <w:t>účtu 411 – fond odměn ve výši 15</w:t>
      </w:r>
      <w:r w:rsidR="00131154" w:rsidRPr="00131154">
        <w:rPr>
          <w:rFonts w:cstheme="minorHAnsi"/>
          <w:sz w:val="24"/>
          <w:szCs w:val="24"/>
        </w:rPr>
        <w:t>0 000 Kč.</w:t>
      </w:r>
      <w:r w:rsidR="00131154" w:rsidRPr="00131154">
        <w:rPr>
          <w:rFonts w:cstheme="minorHAnsi"/>
          <w:sz w:val="24"/>
          <w:szCs w:val="24"/>
        </w:rPr>
        <w:br/>
      </w:r>
      <w:r w:rsidR="00F01400" w:rsidRPr="007374F4">
        <w:rPr>
          <w:rFonts w:cstheme="minorHAnsi"/>
          <w:sz w:val="24"/>
          <w:szCs w:val="24"/>
        </w:rPr>
        <w:t>SZMH počítá</w:t>
      </w:r>
      <w:r w:rsidR="00761C8F" w:rsidRPr="007374F4">
        <w:rPr>
          <w:rFonts w:cstheme="minorHAnsi"/>
          <w:sz w:val="24"/>
          <w:szCs w:val="24"/>
        </w:rPr>
        <w:t xml:space="preserve"> s</w:t>
      </w:r>
      <w:r w:rsidR="00F01400" w:rsidRPr="007374F4">
        <w:rPr>
          <w:rFonts w:cstheme="minorHAnsi"/>
          <w:sz w:val="24"/>
          <w:szCs w:val="24"/>
        </w:rPr>
        <w:t xml:space="preserve"> postupným</w:t>
      </w:r>
      <w:r w:rsidR="00761C8F" w:rsidRPr="007374F4">
        <w:rPr>
          <w:rFonts w:cstheme="minorHAnsi"/>
          <w:sz w:val="24"/>
          <w:szCs w:val="24"/>
        </w:rPr>
        <w:t> využitím</w:t>
      </w:r>
      <w:r w:rsidR="00F01400" w:rsidRPr="007374F4">
        <w:rPr>
          <w:rFonts w:cstheme="minorHAnsi"/>
          <w:sz w:val="24"/>
          <w:szCs w:val="24"/>
        </w:rPr>
        <w:t xml:space="preserve"> finančních prostředků v rámci</w:t>
      </w:r>
      <w:r w:rsidR="00761C8F" w:rsidRPr="007374F4">
        <w:rPr>
          <w:rFonts w:cstheme="minorHAnsi"/>
          <w:sz w:val="24"/>
          <w:szCs w:val="24"/>
        </w:rPr>
        <w:t xml:space="preserve"> rezervního fondu</w:t>
      </w:r>
      <w:r w:rsidR="00C878F8" w:rsidRPr="007374F4">
        <w:rPr>
          <w:rFonts w:cstheme="minorHAnsi"/>
          <w:sz w:val="24"/>
          <w:szCs w:val="24"/>
        </w:rPr>
        <w:t xml:space="preserve"> zejména</w:t>
      </w:r>
      <w:r w:rsidR="00761C8F" w:rsidRPr="007374F4">
        <w:rPr>
          <w:rFonts w:cstheme="minorHAnsi"/>
          <w:sz w:val="24"/>
          <w:szCs w:val="24"/>
        </w:rPr>
        <w:t xml:space="preserve"> pro</w:t>
      </w:r>
      <w:r w:rsidR="007374F4">
        <w:rPr>
          <w:rFonts w:cstheme="minorHAnsi"/>
          <w:sz w:val="24"/>
          <w:szCs w:val="24"/>
        </w:rPr>
        <w:t xml:space="preserve"> investiční</w:t>
      </w:r>
      <w:r w:rsidR="00761C8F" w:rsidRPr="007374F4">
        <w:rPr>
          <w:rFonts w:cstheme="minorHAnsi"/>
          <w:sz w:val="24"/>
          <w:szCs w:val="24"/>
        </w:rPr>
        <w:t xml:space="preserve"> opatření vedoucí k</w:t>
      </w:r>
      <w:r w:rsidR="00C878F8" w:rsidRPr="007374F4">
        <w:rPr>
          <w:rFonts w:cstheme="minorHAnsi"/>
          <w:sz w:val="24"/>
          <w:szCs w:val="24"/>
        </w:rPr>
        <w:t> </w:t>
      </w:r>
      <w:r w:rsidR="00F01400" w:rsidRPr="007374F4">
        <w:rPr>
          <w:rFonts w:cstheme="minorHAnsi"/>
          <w:sz w:val="24"/>
          <w:szCs w:val="24"/>
        </w:rPr>
        <w:t>možným</w:t>
      </w:r>
      <w:r w:rsidR="00C878F8" w:rsidRPr="007374F4">
        <w:rPr>
          <w:rFonts w:cstheme="minorHAnsi"/>
          <w:sz w:val="24"/>
          <w:szCs w:val="24"/>
        </w:rPr>
        <w:t xml:space="preserve"> provozním</w:t>
      </w:r>
      <w:r w:rsidR="00F01400" w:rsidRPr="007374F4">
        <w:rPr>
          <w:rFonts w:cstheme="minorHAnsi"/>
          <w:sz w:val="24"/>
          <w:szCs w:val="24"/>
        </w:rPr>
        <w:t xml:space="preserve"> úsporám</w:t>
      </w:r>
      <w:r w:rsidR="00761C8F" w:rsidRPr="007374F4">
        <w:rPr>
          <w:rFonts w:cstheme="minorHAnsi"/>
          <w:sz w:val="24"/>
          <w:szCs w:val="24"/>
        </w:rPr>
        <w:t>.</w:t>
      </w:r>
      <w:r w:rsidR="00372F08" w:rsidRPr="007374F4">
        <w:rPr>
          <w:rFonts w:cstheme="minorHAnsi"/>
          <w:sz w:val="24"/>
          <w:szCs w:val="24"/>
        </w:rPr>
        <w:t xml:space="preserve"> </w:t>
      </w:r>
      <w:r w:rsidR="007374F4" w:rsidRPr="007374F4">
        <w:rPr>
          <w:rFonts w:cstheme="minorHAnsi"/>
          <w:sz w:val="24"/>
          <w:szCs w:val="24"/>
        </w:rPr>
        <w:t>S</w:t>
      </w:r>
      <w:r w:rsidR="002C3E71" w:rsidRPr="007374F4">
        <w:rPr>
          <w:rFonts w:cstheme="minorHAnsi"/>
          <w:sz w:val="24"/>
          <w:szCs w:val="24"/>
        </w:rPr>
        <w:t>nahou</w:t>
      </w:r>
      <w:r w:rsidR="007374F4" w:rsidRPr="007374F4">
        <w:rPr>
          <w:rFonts w:cstheme="minorHAnsi"/>
          <w:sz w:val="24"/>
          <w:szCs w:val="24"/>
        </w:rPr>
        <w:t xml:space="preserve"> do budoucna bude </w:t>
      </w:r>
      <w:r w:rsidR="0073675B" w:rsidRPr="007374F4">
        <w:rPr>
          <w:rFonts w:cstheme="minorHAnsi"/>
          <w:sz w:val="24"/>
          <w:szCs w:val="24"/>
        </w:rPr>
        <w:t>udržet</w:t>
      </w:r>
      <w:r w:rsidR="007374F4" w:rsidRPr="007374F4">
        <w:rPr>
          <w:rFonts w:cstheme="minorHAnsi"/>
          <w:sz w:val="24"/>
          <w:szCs w:val="24"/>
        </w:rPr>
        <w:t xml:space="preserve"> příznivé ceny služeb s odpovídající kvalitou a zároveň</w:t>
      </w:r>
      <w:r w:rsidR="0073675B" w:rsidRPr="007374F4">
        <w:rPr>
          <w:rFonts w:cstheme="minorHAnsi"/>
          <w:sz w:val="24"/>
          <w:szCs w:val="24"/>
        </w:rPr>
        <w:t xml:space="preserve"> </w:t>
      </w:r>
      <w:r w:rsidR="007374F4" w:rsidRPr="007374F4">
        <w:rPr>
          <w:rFonts w:cstheme="minorHAnsi"/>
          <w:sz w:val="24"/>
          <w:szCs w:val="24"/>
        </w:rPr>
        <w:t xml:space="preserve">dále </w:t>
      </w:r>
      <w:r w:rsidR="0092161C">
        <w:rPr>
          <w:rFonts w:cstheme="minorHAnsi"/>
          <w:sz w:val="24"/>
          <w:szCs w:val="24"/>
        </w:rPr>
        <w:t>nenavyšovat podíl příspěvku z rozpoč</w:t>
      </w:r>
      <w:r w:rsidR="007374F4" w:rsidRPr="007374F4">
        <w:rPr>
          <w:rFonts w:cstheme="minorHAnsi"/>
          <w:sz w:val="24"/>
          <w:szCs w:val="24"/>
        </w:rPr>
        <w:t>t</w:t>
      </w:r>
      <w:r w:rsidR="0092161C">
        <w:rPr>
          <w:rFonts w:cstheme="minorHAnsi"/>
          <w:sz w:val="24"/>
          <w:szCs w:val="24"/>
        </w:rPr>
        <w:t>u</w:t>
      </w:r>
      <w:r w:rsidR="007374F4" w:rsidRPr="007374F4">
        <w:rPr>
          <w:rFonts w:cstheme="minorHAnsi"/>
          <w:sz w:val="24"/>
          <w:szCs w:val="24"/>
        </w:rPr>
        <w:t xml:space="preserve"> zřizovatele.</w:t>
      </w:r>
      <w:r w:rsidR="007374F4">
        <w:rPr>
          <w:rFonts w:cstheme="minorHAnsi"/>
        </w:rPr>
        <w:t xml:space="preserve"> </w:t>
      </w:r>
      <w:r w:rsidR="0073675B">
        <w:rPr>
          <w:rFonts w:cstheme="minorHAnsi"/>
        </w:rPr>
        <w:br/>
      </w:r>
      <w:r w:rsidR="002C3E71">
        <w:rPr>
          <w:rFonts w:cstheme="minorHAnsi"/>
        </w:rPr>
        <w:t> </w:t>
      </w:r>
    </w:p>
    <w:p w:rsidR="0093787C" w:rsidRDefault="00693A95" w:rsidP="00110F3D">
      <w:pPr>
        <w:rPr>
          <w:sz w:val="24"/>
          <w:szCs w:val="24"/>
        </w:rPr>
      </w:pPr>
      <w:r>
        <w:rPr>
          <w:sz w:val="24"/>
          <w:szCs w:val="24"/>
        </w:rPr>
        <w:t xml:space="preserve"> V Hořicích</w:t>
      </w:r>
      <w:r w:rsidR="00486847">
        <w:rPr>
          <w:sz w:val="24"/>
          <w:szCs w:val="24"/>
        </w:rPr>
        <w:t xml:space="preserve"> 2</w:t>
      </w:r>
      <w:r w:rsidR="0092161C">
        <w:rPr>
          <w:sz w:val="24"/>
          <w:szCs w:val="24"/>
        </w:rPr>
        <w:t>7</w:t>
      </w:r>
      <w:r w:rsidR="00FB76E1">
        <w:rPr>
          <w:sz w:val="24"/>
          <w:szCs w:val="24"/>
        </w:rPr>
        <w:t>. března</w:t>
      </w:r>
      <w:r w:rsidR="0093787C">
        <w:rPr>
          <w:sz w:val="24"/>
          <w:szCs w:val="24"/>
        </w:rPr>
        <w:t xml:space="preserve"> 2026</w:t>
      </w:r>
      <w:r w:rsidR="00E30C99">
        <w:rPr>
          <w:sz w:val="24"/>
          <w:szCs w:val="24"/>
        </w:rPr>
        <w:t xml:space="preserve">    </w:t>
      </w:r>
      <w:r w:rsidR="00FB76E1">
        <w:rPr>
          <w:sz w:val="24"/>
          <w:szCs w:val="24"/>
        </w:rPr>
        <w:t xml:space="preserve">                          </w:t>
      </w:r>
      <w:r w:rsidR="00E30C99">
        <w:rPr>
          <w:sz w:val="24"/>
          <w:szCs w:val="24"/>
        </w:rPr>
        <w:t xml:space="preserve">              zpracoval: </w:t>
      </w:r>
      <w:r w:rsidR="003B4C1F">
        <w:rPr>
          <w:sz w:val="24"/>
          <w:szCs w:val="24"/>
        </w:rPr>
        <w:t xml:space="preserve"> </w:t>
      </w:r>
      <w:r w:rsidR="00E30C99">
        <w:rPr>
          <w:sz w:val="24"/>
          <w:szCs w:val="24"/>
        </w:rPr>
        <w:t>Petr Rücker, ředitel SZM</w:t>
      </w:r>
      <w:r w:rsidR="001718E0">
        <w:rPr>
          <w:sz w:val="24"/>
          <w:szCs w:val="24"/>
        </w:rPr>
        <w:t>H</w:t>
      </w:r>
    </w:p>
    <w:p w:rsidR="0093787C" w:rsidRDefault="0093787C" w:rsidP="00110F3D">
      <w:pPr>
        <w:rPr>
          <w:sz w:val="24"/>
          <w:szCs w:val="24"/>
        </w:rPr>
      </w:pPr>
    </w:p>
    <w:p w:rsidR="0093787C" w:rsidRDefault="0093787C" w:rsidP="00110F3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6109" w:rsidRPr="00110F3D" w:rsidRDefault="0093787C" w:rsidP="00110F3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F1E0F">
        <w:rPr>
          <w:sz w:val="24"/>
          <w:szCs w:val="24"/>
        </w:rPr>
        <w:br/>
      </w:r>
      <w:r w:rsidR="00EF1E0F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EF1E0F">
        <w:rPr>
          <w:sz w:val="24"/>
          <w:szCs w:val="24"/>
        </w:rPr>
        <w:t xml:space="preserve"> </w:t>
      </w:r>
      <w:r w:rsidR="00EF1E0F">
        <w:rPr>
          <w:sz w:val="24"/>
          <w:szCs w:val="24"/>
        </w:rPr>
        <w:br/>
      </w:r>
      <w:r w:rsidR="002F10B7">
        <w:br/>
      </w:r>
      <w:r w:rsidR="00EF1E0F">
        <w:t xml:space="preserve"> </w:t>
      </w:r>
    </w:p>
    <w:sectPr w:rsidR="00046109" w:rsidRPr="00110F3D" w:rsidSect="00EC1A7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C2C" w:rsidRDefault="00265C2C" w:rsidP="00FF2228">
      <w:pPr>
        <w:spacing w:after="0" w:line="240" w:lineRule="auto"/>
      </w:pPr>
      <w:r>
        <w:separator/>
      </w:r>
    </w:p>
  </w:endnote>
  <w:endnote w:type="continuationSeparator" w:id="1">
    <w:p w:rsidR="00265C2C" w:rsidRDefault="00265C2C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050"/>
      <w:gridCol w:w="1188"/>
      <w:gridCol w:w="4050"/>
    </w:tblGrid>
    <w:tr w:rsidR="0093545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35459" w:rsidRDefault="00935459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35459" w:rsidRDefault="00935459">
          <w:pPr>
            <w:pStyle w:val="Bezmez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Stránka </w:t>
          </w:r>
          <w:fldSimple w:instr=" PAGE  \* MERGEFORMAT ">
            <w:r w:rsidR="000B3A7C" w:rsidRPr="000B3A7C">
              <w:rPr>
                <w:rFonts w:asciiTheme="majorHAnsi" w:hAnsiTheme="majorHAnsi"/>
                <w:b/>
                <w:noProof/>
              </w:rPr>
              <w:t>4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35459" w:rsidRDefault="00935459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35459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35459" w:rsidRDefault="00935459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35459" w:rsidRDefault="00935459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35459" w:rsidRDefault="00935459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35459" w:rsidRDefault="0093545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C2C" w:rsidRDefault="00265C2C" w:rsidP="00FF2228">
      <w:pPr>
        <w:spacing w:after="0" w:line="240" w:lineRule="auto"/>
      </w:pPr>
      <w:r>
        <w:separator/>
      </w:r>
    </w:p>
  </w:footnote>
  <w:footnote w:type="continuationSeparator" w:id="1">
    <w:p w:rsidR="00265C2C" w:rsidRDefault="00265C2C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89122"/>
  </w:hdrShapeDefaults>
  <w:footnotePr>
    <w:footnote w:id="0"/>
    <w:footnote w:id="1"/>
  </w:footnotePr>
  <w:endnotePr>
    <w:endnote w:id="0"/>
    <w:endnote w:id="1"/>
  </w:endnotePr>
  <w:compat/>
  <w:rsids>
    <w:rsidRoot w:val="007935CC"/>
    <w:rsid w:val="000002C3"/>
    <w:rsid w:val="00003515"/>
    <w:rsid w:val="00011BAC"/>
    <w:rsid w:val="00012B89"/>
    <w:rsid w:val="0002000D"/>
    <w:rsid w:val="0002358A"/>
    <w:rsid w:val="000251AA"/>
    <w:rsid w:val="00035039"/>
    <w:rsid w:val="000375DC"/>
    <w:rsid w:val="00041700"/>
    <w:rsid w:val="00041C3C"/>
    <w:rsid w:val="00044790"/>
    <w:rsid w:val="00044D68"/>
    <w:rsid w:val="00046109"/>
    <w:rsid w:val="00046A12"/>
    <w:rsid w:val="00050F70"/>
    <w:rsid w:val="00051A43"/>
    <w:rsid w:val="0005376C"/>
    <w:rsid w:val="0005604A"/>
    <w:rsid w:val="00056619"/>
    <w:rsid w:val="00056CAB"/>
    <w:rsid w:val="0005770F"/>
    <w:rsid w:val="000624F6"/>
    <w:rsid w:val="000665B6"/>
    <w:rsid w:val="00067B8E"/>
    <w:rsid w:val="00067CF7"/>
    <w:rsid w:val="0007667D"/>
    <w:rsid w:val="00080901"/>
    <w:rsid w:val="0008140C"/>
    <w:rsid w:val="000866BF"/>
    <w:rsid w:val="00090B90"/>
    <w:rsid w:val="00091185"/>
    <w:rsid w:val="00092B75"/>
    <w:rsid w:val="000943F8"/>
    <w:rsid w:val="0009511F"/>
    <w:rsid w:val="000962F0"/>
    <w:rsid w:val="00096999"/>
    <w:rsid w:val="00097641"/>
    <w:rsid w:val="000A39AA"/>
    <w:rsid w:val="000A68E8"/>
    <w:rsid w:val="000A7CBB"/>
    <w:rsid w:val="000B03F8"/>
    <w:rsid w:val="000B3A7C"/>
    <w:rsid w:val="000B449D"/>
    <w:rsid w:val="000B50CC"/>
    <w:rsid w:val="000B6566"/>
    <w:rsid w:val="000B66C3"/>
    <w:rsid w:val="000B6C83"/>
    <w:rsid w:val="000B7216"/>
    <w:rsid w:val="000C333B"/>
    <w:rsid w:val="000C475E"/>
    <w:rsid w:val="000C6BCF"/>
    <w:rsid w:val="000D1227"/>
    <w:rsid w:val="000D170A"/>
    <w:rsid w:val="000D19B7"/>
    <w:rsid w:val="000D3556"/>
    <w:rsid w:val="000D4900"/>
    <w:rsid w:val="000D5708"/>
    <w:rsid w:val="000E14B5"/>
    <w:rsid w:val="000E3217"/>
    <w:rsid w:val="000E6504"/>
    <w:rsid w:val="000E7DAB"/>
    <w:rsid w:val="000F1D4B"/>
    <w:rsid w:val="000F275E"/>
    <w:rsid w:val="001006C0"/>
    <w:rsid w:val="001032DA"/>
    <w:rsid w:val="00104108"/>
    <w:rsid w:val="001058DA"/>
    <w:rsid w:val="0010607A"/>
    <w:rsid w:val="00110F3D"/>
    <w:rsid w:val="001159E4"/>
    <w:rsid w:val="0011703A"/>
    <w:rsid w:val="0011756B"/>
    <w:rsid w:val="00122B72"/>
    <w:rsid w:val="00124D64"/>
    <w:rsid w:val="00126248"/>
    <w:rsid w:val="00131154"/>
    <w:rsid w:val="00131F6D"/>
    <w:rsid w:val="00133205"/>
    <w:rsid w:val="0013391D"/>
    <w:rsid w:val="001347C3"/>
    <w:rsid w:val="00134F5B"/>
    <w:rsid w:val="00135102"/>
    <w:rsid w:val="00135ADF"/>
    <w:rsid w:val="001366DC"/>
    <w:rsid w:val="001428F1"/>
    <w:rsid w:val="00144B34"/>
    <w:rsid w:val="00146DDE"/>
    <w:rsid w:val="00147675"/>
    <w:rsid w:val="00147BF5"/>
    <w:rsid w:val="00152287"/>
    <w:rsid w:val="0016616D"/>
    <w:rsid w:val="001665B2"/>
    <w:rsid w:val="001718E0"/>
    <w:rsid w:val="00172D2E"/>
    <w:rsid w:val="00173A6D"/>
    <w:rsid w:val="001749CC"/>
    <w:rsid w:val="0017678A"/>
    <w:rsid w:val="001818C5"/>
    <w:rsid w:val="001824B2"/>
    <w:rsid w:val="001847A3"/>
    <w:rsid w:val="00190BC4"/>
    <w:rsid w:val="001922D9"/>
    <w:rsid w:val="0019236B"/>
    <w:rsid w:val="001A4C40"/>
    <w:rsid w:val="001A5F06"/>
    <w:rsid w:val="001B2018"/>
    <w:rsid w:val="001B3ECD"/>
    <w:rsid w:val="001C2815"/>
    <w:rsid w:val="001C39A9"/>
    <w:rsid w:val="001D1F03"/>
    <w:rsid w:val="001D2AF7"/>
    <w:rsid w:val="001D6278"/>
    <w:rsid w:val="001D6650"/>
    <w:rsid w:val="001D765E"/>
    <w:rsid w:val="001D7FE0"/>
    <w:rsid w:val="001E1ED1"/>
    <w:rsid w:val="001E38AE"/>
    <w:rsid w:val="001E40BE"/>
    <w:rsid w:val="001F0469"/>
    <w:rsid w:val="001F4BC1"/>
    <w:rsid w:val="001F4D5D"/>
    <w:rsid w:val="001F5C3E"/>
    <w:rsid w:val="001F76FA"/>
    <w:rsid w:val="00201750"/>
    <w:rsid w:val="002020E1"/>
    <w:rsid w:val="00205D51"/>
    <w:rsid w:val="002064E0"/>
    <w:rsid w:val="00213CA5"/>
    <w:rsid w:val="00214C44"/>
    <w:rsid w:val="00222DB8"/>
    <w:rsid w:val="00223937"/>
    <w:rsid w:val="002326EE"/>
    <w:rsid w:val="00233696"/>
    <w:rsid w:val="00233B5D"/>
    <w:rsid w:val="00233D7D"/>
    <w:rsid w:val="002352C3"/>
    <w:rsid w:val="00236E2C"/>
    <w:rsid w:val="00237F1C"/>
    <w:rsid w:val="00241486"/>
    <w:rsid w:val="002417FE"/>
    <w:rsid w:val="00243D1F"/>
    <w:rsid w:val="0024460A"/>
    <w:rsid w:val="00260126"/>
    <w:rsid w:val="002610EA"/>
    <w:rsid w:val="00263D2A"/>
    <w:rsid w:val="00265C2C"/>
    <w:rsid w:val="00273DF3"/>
    <w:rsid w:val="002744DA"/>
    <w:rsid w:val="002811DE"/>
    <w:rsid w:val="00285BEC"/>
    <w:rsid w:val="002911F9"/>
    <w:rsid w:val="00291E04"/>
    <w:rsid w:val="00296FB7"/>
    <w:rsid w:val="00297597"/>
    <w:rsid w:val="002A14D4"/>
    <w:rsid w:val="002A2B9F"/>
    <w:rsid w:val="002A74EE"/>
    <w:rsid w:val="002B03E5"/>
    <w:rsid w:val="002B3A9B"/>
    <w:rsid w:val="002B43AD"/>
    <w:rsid w:val="002C3E71"/>
    <w:rsid w:val="002C5D4C"/>
    <w:rsid w:val="002C5E53"/>
    <w:rsid w:val="002C7ABB"/>
    <w:rsid w:val="002D2BF0"/>
    <w:rsid w:val="002E6E65"/>
    <w:rsid w:val="002F10B7"/>
    <w:rsid w:val="002F278B"/>
    <w:rsid w:val="002F3AEF"/>
    <w:rsid w:val="002F5C01"/>
    <w:rsid w:val="003042B2"/>
    <w:rsid w:val="003061E7"/>
    <w:rsid w:val="003061F1"/>
    <w:rsid w:val="00312DED"/>
    <w:rsid w:val="00313AF1"/>
    <w:rsid w:val="003150CB"/>
    <w:rsid w:val="00317E0C"/>
    <w:rsid w:val="003210A0"/>
    <w:rsid w:val="003220CF"/>
    <w:rsid w:val="003229D0"/>
    <w:rsid w:val="00324946"/>
    <w:rsid w:val="003255F1"/>
    <w:rsid w:val="0033177D"/>
    <w:rsid w:val="00331FF3"/>
    <w:rsid w:val="00332178"/>
    <w:rsid w:val="00336975"/>
    <w:rsid w:val="00336B87"/>
    <w:rsid w:val="003458D0"/>
    <w:rsid w:val="0035000A"/>
    <w:rsid w:val="00351403"/>
    <w:rsid w:val="00352744"/>
    <w:rsid w:val="00357C16"/>
    <w:rsid w:val="003602A7"/>
    <w:rsid w:val="00360494"/>
    <w:rsid w:val="00366907"/>
    <w:rsid w:val="00366BDE"/>
    <w:rsid w:val="00366BFA"/>
    <w:rsid w:val="0036756B"/>
    <w:rsid w:val="003711E4"/>
    <w:rsid w:val="00372F08"/>
    <w:rsid w:val="00372FB5"/>
    <w:rsid w:val="003745FE"/>
    <w:rsid w:val="00374C5A"/>
    <w:rsid w:val="003759DC"/>
    <w:rsid w:val="00377A44"/>
    <w:rsid w:val="00377D6F"/>
    <w:rsid w:val="00380A03"/>
    <w:rsid w:val="00380C93"/>
    <w:rsid w:val="0038568B"/>
    <w:rsid w:val="00385EC1"/>
    <w:rsid w:val="00391FCA"/>
    <w:rsid w:val="003943BC"/>
    <w:rsid w:val="00396E57"/>
    <w:rsid w:val="003978C1"/>
    <w:rsid w:val="003A030D"/>
    <w:rsid w:val="003A0AE4"/>
    <w:rsid w:val="003A4FC7"/>
    <w:rsid w:val="003A5C88"/>
    <w:rsid w:val="003A7E22"/>
    <w:rsid w:val="003B1CEF"/>
    <w:rsid w:val="003B2375"/>
    <w:rsid w:val="003B3B78"/>
    <w:rsid w:val="003B4C1F"/>
    <w:rsid w:val="003B51C0"/>
    <w:rsid w:val="003C0741"/>
    <w:rsid w:val="003C44A4"/>
    <w:rsid w:val="003C4863"/>
    <w:rsid w:val="003D64A0"/>
    <w:rsid w:val="003E01B3"/>
    <w:rsid w:val="003E13DE"/>
    <w:rsid w:val="003E247B"/>
    <w:rsid w:val="003E6733"/>
    <w:rsid w:val="003F1266"/>
    <w:rsid w:val="003F1FDD"/>
    <w:rsid w:val="003F5C21"/>
    <w:rsid w:val="003F697B"/>
    <w:rsid w:val="00400D99"/>
    <w:rsid w:val="00402CC0"/>
    <w:rsid w:val="004064BB"/>
    <w:rsid w:val="004165DD"/>
    <w:rsid w:val="00417117"/>
    <w:rsid w:val="0041799A"/>
    <w:rsid w:val="00417A73"/>
    <w:rsid w:val="00426196"/>
    <w:rsid w:val="00431D18"/>
    <w:rsid w:val="004342E8"/>
    <w:rsid w:val="00441597"/>
    <w:rsid w:val="00442732"/>
    <w:rsid w:val="00443EBA"/>
    <w:rsid w:val="004461E7"/>
    <w:rsid w:val="00446396"/>
    <w:rsid w:val="0044794F"/>
    <w:rsid w:val="0045252B"/>
    <w:rsid w:val="00461B1A"/>
    <w:rsid w:val="004620D2"/>
    <w:rsid w:val="004709E2"/>
    <w:rsid w:val="004725D6"/>
    <w:rsid w:val="00477CA9"/>
    <w:rsid w:val="004815BF"/>
    <w:rsid w:val="0048253E"/>
    <w:rsid w:val="00486847"/>
    <w:rsid w:val="00486C0E"/>
    <w:rsid w:val="004871B8"/>
    <w:rsid w:val="004936FF"/>
    <w:rsid w:val="004A0EE5"/>
    <w:rsid w:val="004A27E4"/>
    <w:rsid w:val="004A6419"/>
    <w:rsid w:val="004B222E"/>
    <w:rsid w:val="004B3727"/>
    <w:rsid w:val="004B3C67"/>
    <w:rsid w:val="004B43D9"/>
    <w:rsid w:val="004B7BBA"/>
    <w:rsid w:val="004C0A20"/>
    <w:rsid w:val="004C3A74"/>
    <w:rsid w:val="004C3BBD"/>
    <w:rsid w:val="004C6048"/>
    <w:rsid w:val="004C6A0E"/>
    <w:rsid w:val="004D146A"/>
    <w:rsid w:val="004D3945"/>
    <w:rsid w:val="004D64D6"/>
    <w:rsid w:val="004E0722"/>
    <w:rsid w:val="004E104A"/>
    <w:rsid w:val="004E1745"/>
    <w:rsid w:val="004E2F0D"/>
    <w:rsid w:val="004E3397"/>
    <w:rsid w:val="004E4553"/>
    <w:rsid w:val="004E7315"/>
    <w:rsid w:val="004E74E7"/>
    <w:rsid w:val="004F015C"/>
    <w:rsid w:val="004F2383"/>
    <w:rsid w:val="005002CA"/>
    <w:rsid w:val="0050074E"/>
    <w:rsid w:val="00500DD8"/>
    <w:rsid w:val="0050256C"/>
    <w:rsid w:val="00502DC9"/>
    <w:rsid w:val="00503425"/>
    <w:rsid w:val="00504B3A"/>
    <w:rsid w:val="00504F46"/>
    <w:rsid w:val="00505784"/>
    <w:rsid w:val="0051155B"/>
    <w:rsid w:val="005129E2"/>
    <w:rsid w:val="00514772"/>
    <w:rsid w:val="00517061"/>
    <w:rsid w:val="005225C0"/>
    <w:rsid w:val="00524B28"/>
    <w:rsid w:val="0053165C"/>
    <w:rsid w:val="00531BC6"/>
    <w:rsid w:val="00534F3A"/>
    <w:rsid w:val="005363EA"/>
    <w:rsid w:val="00540757"/>
    <w:rsid w:val="00543473"/>
    <w:rsid w:val="005532D1"/>
    <w:rsid w:val="005636E5"/>
    <w:rsid w:val="00565A56"/>
    <w:rsid w:val="00566D03"/>
    <w:rsid w:val="00567269"/>
    <w:rsid w:val="00576BB6"/>
    <w:rsid w:val="00577C6B"/>
    <w:rsid w:val="0058043D"/>
    <w:rsid w:val="00580DC3"/>
    <w:rsid w:val="00590625"/>
    <w:rsid w:val="00590C34"/>
    <w:rsid w:val="00593339"/>
    <w:rsid w:val="00595312"/>
    <w:rsid w:val="0059588A"/>
    <w:rsid w:val="005A0526"/>
    <w:rsid w:val="005A3886"/>
    <w:rsid w:val="005A6C1E"/>
    <w:rsid w:val="005A7508"/>
    <w:rsid w:val="005B0689"/>
    <w:rsid w:val="005D182E"/>
    <w:rsid w:val="005D22DE"/>
    <w:rsid w:val="005D32A5"/>
    <w:rsid w:val="005E10DB"/>
    <w:rsid w:val="005E251B"/>
    <w:rsid w:val="005E3C72"/>
    <w:rsid w:val="005E49BD"/>
    <w:rsid w:val="005E668F"/>
    <w:rsid w:val="005F39F8"/>
    <w:rsid w:val="005F48F8"/>
    <w:rsid w:val="005F4EB3"/>
    <w:rsid w:val="005F5E86"/>
    <w:rsid w:val="005F68F3"/>
    <w:rsid w:val="005F74DD"/>
    <w:rsid w:val="00600FD6"/>
    <w:rsid w:val="00606EBC"/>
    <w:rsid w:val="00612459"/>
    <w:rsid w:val="00613BD2"/>
    <w:rsid w:val="00623F62"/>
    <w:rsid w:val="00625050"/>
    <w:rsid w:val="006308D4"/>
    <w:rsid w:val="006328D9"/>
    <w:rsid w:val="00641E0E"/>
    <w:rsid w:val="00642EE2"/>
    <w:rsid w:val="00643081"/>
    <w:rsid w:val="00651C0E"/>
    <w:rsid w:val="00651D27"/>
    <w:rsid w:val="00656A83"/>
    <w:rsid w:val="00657135"/>
    <w:rsid w:val="006575CD"/>
    <w:rsid w:val="006640F2"/>
    <w:rsid w:val="00667E14"/>
    <w:rsid w:val="00673FA5"/>
    <w:rsid w:val="00674974"/>
    <w:rsid w:val="00676962"/>
    <w:rsid w:val="00676AFB"/>
    <w:rsid w:val="006827AC"/>
    <w:rsid w:val="00686AF1"/>
    <w:rsid w:val="00687725"/>
    <w:rsid w:val="0068786C"/>
    <w:rsid w:val="00690A4F"/>
    <w:rsid w:val="006924D9"/>
    <w:rsid w:val="00692678"/>
    <w:rsid w:val="006933BE"/>
    <w:rsid w:val="00693A95"/>
    <w:rsid w:val="006A10FA"/>
    <w:rsid w:val="006A52A1"/>
    <w:rsid w:val="006A7209"/>
    <w:rsid w:val="006B570A"/>
    <w:rsid w:val="006C1493"/>
    <w:rsid w:val="006C2976"/>
    <w:rsid w:val="006C40F0"/>
    <w:rsid w:val="006C50A8"/>
    <w:rsid w:val="006C6772"/>
    <w:rsid w:val="006C6886"/>
    <w:rsid w:val="006D0DD3"/>
    <w:rsid w:val="006D1517"/>
    <w:rsid w:val="006D1B59"/>
    <w:rsid w:val="006D77AB"/>
    <w:rsid w:val="006E049D"/>
    <w:rsid w:val="006E1464"/>
    <w:rsid w:val="006E1AB6"/>
    <w:rsid w:val="006E534E"/>
    <w:rsid w:val="006F2B86"/>
    <w:rsid w:val="006F3551"/>
    <w:rsid w:val="006F5173"/>
    <w:rsid w:val="006F6ACC"/>
    <w:rsid w:val="006F6C66"/>
    <w:rsid w:val="006F7A1A"/>
    <w:rsid w:val="00711F0B"/>
    <w:rsid w:val="0071422D"/>
    <w:rsid w:val="007149DC"/>
    <w:rsid w:val="007271A8"/>
    <w:rsid w:val="00730F26"/>
    <w:rsid w:val="0073462C"/>
    <w:rsid w:val="00734CDA"/>
    <w:rsid w:val="0073675B"/>
    <w:rsid w:val="007374F4"/>
    <w:rsid w:val="00737516"/>
    <w:rsid w:val="00737AEE"/>
    <w:rsid w:val="00740031"/>
    <w:rsid w:val="00742C35"/>
    <w:rsid w:val="00743D53"/>
    <w:rsid w:val="00746A75"/>
    <w:rsid w:val="00747E0D"/>
    <w:rsid w:val="007523F6"/>
    <w:rsid w:val="0075424A"/>
    <w:rsid w:val="00754694"/>
    <w:rsid w:val="0075654C"/>
    <w:rsid w:val="00760CB1"/>
    <w:rsid w:val="007610AB"/>
    <w:rsid w:val="007611FE"/>
    <w:rsid w:val="00761A57"/>
    <w:rsid w:val="00761C8F"/>
    <w:rsid w:val="00762CC8"/>
    <w:rsid w:val="0076668D"/>
    <w:rsid w:val="00774C6D"/>
    <w:rsid w:val="00775105"/>
    <w:rsid w:val="00775D69"/>
    <w:rsid w:val="007809F2"/>
    <w:rsid w:val="00783829"/>
    <w:rsid w:val="00784C35"/>
    <w:rsid w:val="00785A84"/>
    <w:rsid w:val="00786992"/>
    <w:rsid w:val="0079237B"/>
    <w:rsid w:val="007935CC"/>
    <w:rsid w:val="007A2734"/>
    <w:rsid w:val="007A3D88"/>
    <w:rsid w:val="007B30E2"/>
    <w:rsid w:val="007B5AF0"/>
    <w:rsid w:val="007B5C5F"/>
    <w:rsid w:val="007C2B43"/>
    <w:rsid w:val="007C58C6"/>
    <w:rsid w:val="007D0A12"/>
    <w:rsid w:val="007D4CC7"/>
    <w:rsid w:val="007D5C3E"/>
    <w:rsid w:val="007D5DD6"/>
    <w:rsid w:val="007E550C"/>
    <w:rsid w:val="007E57ED"/>
    <w:rsid w:val="007E741D"/>
    <w:rsid w:val="007F0FAF"/>
    <w:rsid w:val="007F7C66"/>
    <w:rsid w:val="00802905"/>
    <w:rsid w:val="008049F2"/>
    <w:rsid w:val="008109CF"/>
    <w:rsid w:val="008120C7"/>
    <w:rsid w:val="00814DA7"/>
    <w:rsid w:val="00815B00"/>
    <w:rsid w:val="00816A9A"/>
    <w:rsid w:val="008170CB"/>
    <w:rsid w:val="00821968"/>
    <w:rsid w:val="00824D20"/>
    <w:rsid w:val="00835582"/>
    <w:rsid w:val="00841854"/>
    <w:rsid w:val="008465A4"/>
    <w:rsid w:val="00846CF4"/>
    <w:rsid w:val="00847C66"/>
    <w:rsid w:val="00851FF1"/>
    <w:rsid w:val="008569A1"/>
    <w:rsid w:val="008677B6"/>
    <w:rsid w:val="00867A4D"/>
    <w:rsid w:val="00871F10"/>
    <w:rsid w:val="0087747D"/>
    <w:rsid w:val="00877544"/>
    <w:rsid w:val="0088255A"/>
    <w:rsid w:val="00884C57"/>
    <w:rsid w:val="008A0434"/>
    <w:rsid w:val="008A05A0"/>
    <w:rsid w:val="008A0DB8"/>
    <w:rsid w:val="008A2B56"/>
    <w:rsid w:val="008A2DC5"/>
    <w:rsid w:val="008A43EF"/>
    <w:rsid w:val="008A6D02"/>
    <w:rsid w:val="008A6FFF"/>
    <w:rsid w:val="008B1AEE"/>
    <w:rsid w:val="008C2F64"/>
    <w:rsid w:val="008C4E87"/>
    <w:rsid w:val="008C6065"/>
    <w:rsid w:val="008C6A1D"/>
    <w:rsid w:val="008D0606"/>
    <w:rsid w:val="008D12E4"/>
    <w:rsid w:val="008D3ED4"/>
    <w:rsid w:val="008E0D16"/>
    <w:rsid w:val="008F1963"/>
    <w:rsid w:val="008F2C27"/>
    <w:rsid w:val="008F5FC5"/>
    <w:rsid w:val="00903A06"/>
    <w:rsid w:val="00904259"/>
    <w:rsid w:val="00905277"/>
    <w:rsid w:val="009054EC"/>
    <w:rsid w:val="00905FEC"/>
    <w:rsid w:val="009064E9"/>
    <w:rsid w:val="00906675"/>
    <w:rsid w:val="00907C29"/>
    <w:rsid w:val="00912CB4"/>
    <w:rsid w:val="00913D35"/>
    <w:rsid w:val="00916078"/>
    <w:rsid w:val="0091720B"/>
    <w:rsid w:val="0092161C"/>
    <w:rsid w:val="00921D22"/>
    <w:rsid w:val="00922338"/>
    <w:rsid w:val="00923A13"/>
    <w:rsid w:val="00923B05"/>
    <w:rsid w:val="009248CD"/>
    <w:rsid w:val="009252FE"/>
    <w:rsid w:val="00925335"/>
    <w:rsid w:val="00930796"/>
    <w:rsid w:val="00931700"/>
    <w:rsid w:val="00935459"/>
    <w:rsid w:val="009376C9"/>
    <w:rsid w:val="0093787C"/>
    <w:rsid w:val="009401D0"/>
    <w:rsid w:val="00940BCB"/>
    <w:rsid w:val="00940CD7"/>
    <w:rsid w:val="00941BFF"/>
    <w:rsid w:val="009451DC"/>
    <w:rsid w:val="009505E4"/>
    <w:rsid w:val="009552FF"/>
    <w:rsid w:val="009577EE"/>
    <w:rsid w:val="00960182"/>
    <w:rsid w:val="0096089F"/>
    <w:rsid w:val="00960E91"/>
    <w:rsid w:val="0096109F"/>
    <w:rsid w:val="00965040"/>
    <w:rsid w:val="009662F6"/>
    <w:rsid w:val="009703F7"/>
    <w:rsid w:val="00972244"/>
    <w:rsid w:val="009731F1"/>
    <w:rsid w:val="00976F66"/>
    <w:rsid w:val="009819C1"/>
    <w:rsid w:val="009857D2"/>
    <w:rsid w:val="009900BF"/>
    <w:rsid w:val="00992CC1"/>
    <w:rsid w:val="00994A29"/>
    <w:rsid w:val="00996864"/>
    <w:rsid w:val="009A0381"/>
    <w:rsid w:val="009A10B3"/>
    <w:rsid w:val="009A2723"/>
    <w:rsid w:val="009A33B7"/>
    <w:rsid w:val="009A3516"/>
    <w:rsid w:val="009A45B1"/>
    <w:rsid w:val="009A60AB"/>
    <w:rsid w:val="009B51BA"/>
    <w:rsid w:val="009B650B"/>
    <w:rsid w:val="009B6CFF"/>
    <w:rsid w:val="009C1F4E"/>
    <w:rsid w:val="009C53A3"/>
    <w:rsid w:val="009C5791"/>
    <w:rsid w:val="009D25F3"/>
    <w:rsid w:val="009D6BF0"/>
    <w:rsid w:val="009E142F"/>
    <w:rsid w:val="009E4B9C"/>
    <w:rsid w:val="009E73E8"/>
    <w:rsid w:val="00A04341"/>
    <w:rsid w:val="00A050ED"/>
    <w:rsid w:val="00A05A9D"/>
    <w:rsid w:val="00A06377"/>
    <w:rsid w:val="00A12533"/>
    <w:rsid w:val="00A1354E"/>
    <w:rsid w:val="00A13EB3"/>
    <w:rsid w:val="00A15B5E"/>
    <w:rsid w:val="00A20153"/>
    <w:rsid w:val="00A20389"/>
    <w:rsid w:val="00A23BEE"/>
    <w:rsid w:val="00A24206"/>
    <w:rsid w:val="00A322C6"/>
    <w:rsid w:val="00A35143"/>
    <w:rsid w:val="00A35405"/>
    <w:rsid w:val="00A40161"/>
    <w:rsid w:val="00A4755E"/>
    <w:rsid w:val="00A47B8E"/>
    <w:rsid w:val="00A547D7"/>
    <w:rsid w:val="00A565D7"/>
    <w:rsid w:val="00A57BCE"/>
    <w:rsid w:val="00A600BA"/>
    <w:rsid w:val="00A60BEB"/>
    <w:rsid w:val="00A621A7"/>
    <w:rsid w:val="00A67ADA"/>
    <w:rsid w:val="00A704B4"/>
    <w:rsid w:val="00A72F16"/>
    <w:rsid w:val="00A76937"/>
    <w:rsid w:val="00A769B3"/>
    <w:rsid w:val="00A76E88"/>
    <w:rsid w:val="00A8296E"/>
    <w:rsid w:val="00A8367F"/>
    <w:rsid w:val="00A83F05"/>
    <w:rsid w:val="00A8691C"/>
    <w:rsid w:val="00A87A15"/>
    <w:rsid w:val="00A87AC1"/>
    <w:rsid w:val="00A936EE"/>
    <w:rsid w:val="00A94767"/>
    <w:rsid w:val="00AA0107"/>
    <w:rsid w:val="00AA29B4"/>
    <w:rsid w:val="00AA5353"/>
    <w:rsid w:val="00AB40DE"/>
    <w:rsid w:val="00AB65D2"/>
    <w:rsid w:val="00AB796F"/>
    <w:rsid w:val="00AC3711"/>
    <w:rsid w:val="00AC3DC3"/>
    <w:rsid w:val="00AC71A4"/>
    <w:rsid w:val="00AD1FAC"/>
    <w:rsid w:val="00AD20A4"/>
    <w:rsid w:val="00AD37E9"/>
    <w:rsid w:val="00AD3CA5"/>
    <w:rsid w:val="00AD484C"/>
    <w:rsid w:val="00AD5179"/>
    <w:rsid w:val="00AD56FB"/>
    <w:rsid w:val="00AD5ECD"/>
    <w:rsid w:val="00AD6FEA"/>
    <w:rsid w:val="00AE0BA5"/>
    <w:rsid w:val="00AE613D"/>
    <w:rsid w:val="00AE6502"/>
    <w:rsid w:val="00AE6CCF"/>
    <w:rsid w:val="00AE6DB0"/>
    <w:rsid w:val="00AF38DE"/>
    <w:rsid w:val="00AF4E88"/>
    <w:rsid w:val="00B00E56"/>
    <w:rsid w:val="00B014B5"/>
    <w:rsid w:val="00B058C3"/>
    <w:rsid w:val="00B07BC4"/>
    <w:rsid w:val="00B11CD2"/>
    <w:rsid w:val="00B13314"/>
    <w:rsid w:val="00B14726"/>
    <w:rsid w:val="00B15C27"/>
    <w:rsid w:val="00B17337"/>
    <w:rsid w:val="00B2217C"/>
    <w:rsid w:val="00B23E2D"/>
    <w:rsid w:val="00B332E4"/>
    <w:rsid w:val="00B33575"/>
    <w:rsid w:val="00B33B63"/>
    <w:rsid w:val="00B34000"/>
    <w:rsid w:val="00B35EEB"/>
    <w:rsid w:val="00B422F7"/>
    <w:rsid w:val="00B437E7"/>
    <w:rsid w:val="00B43C32"/>
    <w:rsid w:val="00B54077"/>
    <w:rsid w:val="00B60B80"/>
    <w:rsid w:val="00B613BB"/>
    <w:rsid w:val="00B615D2"/>
    <w:rsid w:val="00B65A86"/>
    <w:rsid w:val="00B6659A"/>
    <w:rsid w:val="00B7207B"/>
    <w:rsid w:val="00B80D12"/>
    <w:rsid w:val="00B82586"/>
    <w:rsid w:val="00B82E5C"/>
    <w:rsid w:val="00B92D6C"/>
    <w:rsid w:val="00B93641"/>
    <w:rsid w:val="00B97923"/>
    <w:rsid w:val="00BA1218"/>
    <w:rsid w:val="00BA1B65"/>
    <w:rsid w:val="00BA5DAE"/>
    <w:rsid w:val="00BA6CCD"/>
    <w:rsid w:val="00BA7A6C"/>
    <w:rsid w:val="00BB5D2E"/>
    <w:rsid w:val="00BC002A"/>
    <w:rsid w:val="00BC0543"/>
    <w:rsid w:val="00BC108E"/>
    <w:rsid w:val="00BC3ED7"/>
    <w:rsid w:val="00BC5650"/>
    <w:rsid w:val="00BC751A"/>
    <w:rsid w:val="00BD0256"/>
    <w:rsid w:val="00BD2896"/>
    <w:rsid w:val="00BD3592"/>
    <w:rsid w:val="00BD621F"/>
    <w:rsid w:val="00BD76B1"/>
    <w:rsid w:val="00BE0AC3"/>
    <w:rsid w:val="00BE19AE"/>
    <w:rsid w:val="00BE2114"/>
    <w:rsid w:val="00BE3501"/>
    <w:rsid w:val="00BE4662"/>
    <w:rsid w:val="00BE4D83"/>
    <w:rsid w:val="00BF06B5"/>
    <w:rsid w:val="00BF0843"/>
    <w:rsid w:val="00BF0885"/>
    <w:rsid w:val="00BF218C"/>
    <w:rsid w:val="00BF325F"/>
    <w:rsid w:val="00BF342D"/>
    <w:rsid w:val="00BF661A"/>
    <w:rsid w:val="00C01CA2"/>
    <w:rsid w:val="00C04934"/>
    <w:rsid w:val="00C06645"/>
    <w:rsid w:val="00C068E4"/>
    <w:rsid w:val="00C11F1E"/>
    <w:rsid w:val="00C125C6"/>
    <w:rsid w:val="00C13C59"/>
    <w:rsid w:val="00C202EF"/>
    <w:rsid w:val="00C25F72"/>
    <w:rsid w:val="00C301BF"/>
    <w:rsid w:val="00C3060C"/>
    <w:rsid w:val="00C335BD"/>
    <w:rsid w:val="00C40126"/>
    <w:rsid w:val="00C428E9"/>
    <w:rsid w:val="00C4335F"/>
    <w:rsid w:val="00C444A9"/>
    <w:rsid w:val="00C44D80"/>
    <w:rsid w:val="00C457FD"/>
    <w:rsid w:val="00C45A32"/>
    <w:rsid w:val="00C51AC7"/>
    <w:rsid w:val="00C55815"/>
    <w:rsid w:val="00C60339"/>
    <w:rsid w:val="00C70856"/>
    <w:rsid w:val="00C77311"/>
    <w:rsid w:val="00C77A7B"/>
    <w:rsid w:val="00C80911"/>
    <w:rsid w:val="00C8131E"/>
    <w:rsid w:val="00C8789F"/>
    <w:rsid w:val="00C878F8"/>
    <w:rsid w:val="00C903A7"/>
    <w:rsid w:val="00C90FFB"/>
    <w:rsid w:val="00C92025"/>
    <w:rsid w:val="00C941CE"/>
    <w:rsid w:val="00C94710"/>
    <w:rsid w:val="00C9519C"/>
    <w:rsid w:val="00C97ED3"/>
    <w:rsid w:val="00CA06AD"/>
    <w:rsid w:val="00CA2ECF"/>
    <w:rsid w:val="00CA484E"/>
    <w:rsid w:val="00CA4B53"/>
    <w:rsid w:val="00CB136A"/>
    <w:rsid w:val="00CB2D8F"/>
    <w:rsid w:val="00CB335F"/>
    <w:rsid w:val="00CB49C3"/>
    <w:rsid w:val="00CC0821"/>
    <w:rsid w:val="00CC0E80"/>
    <w:rsid w:val="00CC2A8C"/>
    <w:rsid w:val="00CD3910"/>
    <w:rsid w:val="00CD57B0"/>
    <w:rsid w:val="00CD5B6E"/>
    <w:rsid w:val="00CE4D06"/>
    <w:rsid w:val="00CE4EFF"/>
    <w:rsid w:val="00CF1BAA"/>
    <w:rsid w:val="00CF3104"/>
    <w:rsid w:val="00CF3479"/>
    <w:rsid w:val="00D00235"/>
    <w:rsid w:val="00D030BE"/>
    <w:rsid w:val="00D04496"/>
    <w:rsid w:val="00D05676"/>
    <w:rsid w:val="00D0780F"/>
    <w:rsid w:val="00D1189F"/>
    <w:rsid w:val="00D1206E"/>
    <w:rsid w:val="00D15B96"/>
    <w:rsid w:val="00D176D1"/>
    <w:rsid w:val="00D26513"/>
    <w:rsid w:val="00D2722C"/>
    <w:rsid w:val="00D27AAB"/>
    <w:rsid w:val="00D27CAB"/>
    <w:rsid w:val="00D305C1"/>
    <w:rsid w:val="00D3227B"/>
    <w:rsid w:val="00D32611"/>
    <w:rsid w:val="00D32FC6"/>
    <w:rsid w:val="00D35908"/>
    <w:rsid w:val="00D35B06"/>
    <w:rsid w:val="00D3686F"/>
    <w:rsid w:val="00D36A1A"/>
    <w:rsid w:val="00D37503"/>
    <w:rsid w:val="00D3792A"/>
    <w:rsid w:val="00D4096F"/>
    <w:rsid w:val="00D42333"/>
    <w:rsid w:val="00D54A4D"/>
    <w:rsid w:val="00D55841"/>
    <w:rsid w:val="00D561A4"/>
    <w:rsid w:val="00D615AC"/>
    <w:rsid w:val="00D61BA5"/>
    <w:rsid w:val="00D62B16"/>
    <w:rsid w:val="00D632D3"/>
    <w:rsid w:val="00D641A5"/>
    <w:rsid w:val="00D643B8"/>
    <w:rsid w:val="00D653C6"/>
    <w:rsid w:val="00D72819"/>
    <w:rsid w:val="00D7644C"/>
    <w:rsid w:val="00D8179B"/>
    <w:rsid w:val="00D8484A"/>
    <w:rsid w:val="00D86EB8"/>
    <w:rsid w:val="00D91DA7"/>
    <w:rsid w:val="00D91EAA"/>
    <w:rsid w:val="00D9224F"/>
    <w:rsid w:val="00D971B3"/>
    <w:rsid w:val="00DA113D"/>
    <w:rsid w:val="00DA2411"/>
    <w:rsid w:val="00DB05C5"/>
    <w:rsid w:val="00DB1338"/>
    <w:rsid w:val="00DB1828"/>
    <w:rsid w:val="00DB79AC"/>
    <w:rsid w:val="00DC1113"/>
    <w:rsid w:val="00DC163F"/>
    <w:rsid w:val="00DC38C2"/>
    <w:rsid w:val="00DC4001"/>
    <w:rsid w:val="00DC461B"/>
    <w:rsid w:val="00DC5435"/>
    <w:rsid w:val="00DC683D"/>
    <w:rsid w:val="00DE0CFF"/>
    <w:rsid w:val="00DE6274"/>
    <w:rsid w:val="00DF346E"/>
    <w:rsid w:val="00DF38A6"/>
    <w:rsid w:val="00DF66B5"/>
    <w:rsid w:val="00DF6985"/>
    <w:rsid w:val="00E00CF5"/>
    <w:rsid w:val="00E024F1"/>
    <w:rsid w:val="00E037FC"/>
    <w:rsid w:val="00E05188"/>
    <w:rsid w:val="00E11844"/>
    <w:rsid w:val="00E249A8"/>
    <w:rsid w:val="00E30C99"/>
    <w:rsid w:val="00E33199"/>
    <w:rsid w:val="00E34487"/>
    <w:rsid w:val="00E3524F"/>
    <w:rsid w:val="00E35F8B"/>
    <w:rsid w:val="00E36057"/>
    <w:rsid w:val="00E3607A"/>
    <w:rsid w:val="00E41261"/>
    <w:rsid w:val="00E451B2"/>
    <w:rsid w:val="00E4664F"/>
    <w:rsid w:val="00E50B9C"/>
    <w:rsid w:val="00E532DF"/>
    <w:rsid w:val="00E538B0"/>
    <w:rsid w:val="00E5545D"/>
    <w:rsid w:val="00E63BB1"/>
    <w:rsid w:val="00E63CED"/>
    <w:rsid w:val="00E6469F"/>
    <w:rsid w:val="00E64D7B"/>
    <w:rsid w:val="00E709FE"/>
    <w:rsid w:val="00E73A57"/>
    <w:rsid w:val="00E75575"/>
    <w:rsid w:val="00E75749"/>
    <w:rsid w:val="00E7672E"/>
    <w:rsid w:val="00E76960"/>
    <w:rsid w:val="00E76AB9"/>
    <w:rsid w:val="00E76EEC"/>
    <w:rsid w:val="00E820A7"/>
    <w:rsid w:val="00E826CB"/>
    <w:rsid w:val="00E86BA1"/>
    <w:rsid w:val="00E92C44"/>
    <w:rsid w:val="00E9478A"/>
    <w:rsid w:val="00EA2488"/>
    <w:rsid w:val="00EA2F84"/>
    <w:rsid w:val="00EA2F9D"/>
    <w:rsid w:val="00EA4C58"/>
    <w:rsid w:val="00EA6B52"/>
    <w:rsid w:val="00EB012C"/>
    <w:rsid w:val="00EB398D"/>
    <w:rsid w:val="00EB480F"/>
    <w:rsid w:val="00EB4A23"/>
    <w:rsid w:val="00EC0B53"/>
    <w:rsid w:val="00EC1062"/>
    <w:rsid w:val="00EC1A7D"/>
    <w:rsid w:val="00EC60B0"/>
    <w:rsid w:val="00EC67C8"/>
    <w:rsid w:val="00EC7D1B"/>
    <w:rsid w:val="00ED315E"/>
    <w:rsid w:val="00ED457A"/>
    <w:rsid w:val="00ED56E6"/>
    <w:rsid w:val="00ED5E22"/>
    <w:rsid w:val="00ED6757"/>
    <w:rsid w:val="00EE491B"/>
    <w:rsid w:val="00EE5C09"/>
    <w:rsid w:val="00EE7E2D"/>
    <w:rsid w:val="00EF14F0"/>
    <w:rsid w:val="00EF1E0F"/>
    <w:rsid w:val="00EF27A3"/>
    <w:rsid w:val="00EF7D23"/>
    <w:rsid w:val="00F00864"/>
    <w:rsid w:val="00F01400"/>
    <w:rsid w:val="00F02DFF"/>
    <w:rsid w:val="00F041AB"/>
    <w:rsid w:val="00F10642"/>
    <w:rsid w:val="00F11064"/>
    <w:rsid w:val="00F12BCA"/>
    <w:rsid w:val="00F22015"/>
    <w:rsid w:val="00F22770"/>
    <w:rsid w:val="00F2424F"/>
    <w:rsid w:val="00F3088C"/>
    <w:rsid w:val="00F30FF4"/>
    <w:rsid w:val="00F32177"/>
    <w:rsid w:val="00F33BF8"/>
    <w:rsid w:val="00F369B4"/>
    <w:rsid w:val="00F41417"/>
    <w:rsid w:val="00F44F89"/>
    <w:rsid w:val="00F46B0F"/>
    <w:rsid w:val="00F52636"/>
    <w:rsid w:val="00F54EA7"/>
    <w:rsid w:val="00F5619C"/>
    <w:rsid w:val="00F61749"/>
    <w:rsid w:val="00F61AE5"/>
    <w:rsid w:val="00F63F3F"/>
    <w:rsid w:val="00F6654E"/>
    <w:rsid w:val="00F705C8"/>
    <w:rsid w:val="00F73D7C"/>
    <w:rsid w:val="00F73E82"/>
    <w:rsid w:val="00F81B8C"/>
    <w:rsid w:val="00F82562"/>
    <w:rsid w:val="00F82F81"/>
    <w:rsid w:val="00F85387"/>
    <w:rsid w:val="00F86A90"/>
    <w:rsid w:val="00F9024E"/>
    <w:rsid w:val="00F936B6"/>
    <w:rsid w:val="00F93AB2"/>
    <w:rsid w:val="00F9586C"/>
    <w:rsid w:val="00FA176A"/>
    <w:rsid w:val="00FA5F97"/>
    <w:rsid w:val="00FB19C1"/>
    <w:rsid w:val="00FB27D7"/>
    <w:rsid w:val="00FB76E1"/>
    <w:rsid w:val="00FC353C"/>
    <w:rsid w:val="00FC7914"/>
    <w:rsid w:val="00FD02EC"/>
    <w:rsid w:val="00FD05E4"/>
    <w:rsid w:val="00FD2C9B"/>
    <w:rsid w:val="00FD2D73"/>
    <w:rsid w:val="00FD2E8B"/>
    <w:rsid w:val="00FD7413"/>
    <w:rsid w:val="00FE3E82"/>
    <w:rsid w:val="00FE42FD"/>
    <w:rsid w:val="00FE44C6"/>
    <w:rsid w:val="00FE5889"/>
    <w:rsid w:val="00FE74C4"/>
    <w:rsid w:val="00FF1B6D"/>
    <w:rsid w:val="00FF2228"/>
    <w:rsid w:val="00FF4637"/>
    <w:rsid w:val="00FF490E"/>
    <w:rsid w:val="00FF58FC"/>
    <w:rsid w:val="00FF6D13"/>
    <w:rsid w:val="00FF7686"/>
    <w:rsid w:val="00FF7953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  <w:style w:type="paragraph" w:styleId="Odstavecseseznamem">
    <w:name w:val="List Paragraph"/>
    <w:basedOn w:val="Normln"/>
    <w:uiPriority w:val="34"/>
    <w:qFormat/>
    <w:rsid w:val="007523F6"/>
    <w:pPr>
      <w:ind w:left="720"/>
      <w:contextualSpacing/>
    </w:pPr>
  </w:style>
  <w:style w:type="paragraph" w:customStyle="1" w:styleId="Default">
    <w:name w:val="Default"/>
    <w:rsid w:val="002064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BF218C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BF218C"/>
    <w:rPr>
      <w:rFonts w:eastAsiaTheme="minorEastAsia"/>
    </w:rPr>
  </w:style>
  <w:style w:type="paragraph" w:styleId="Normlnweb">
    <w:name w:val="Normal (Web)"/>
    <w:basedOn w:val="Normln"/>
    <w:uiPriority w:val="99"/>
    <w:unhideWhenUsed/>
    <w:rsid w:val="00325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porthorice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3A233-4A04-476F-81F0-2850B1DD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2944</TotalTime>
  <Pages>10</Pages>
  <Words>2037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Lenovo¨</cp:lastModifiedBy>
  <cp:revision>124</cp:revision>
  <cp:lastPrinted>2022-04-05T08:48:00Z</cp:lastPrinted>
  <dcterms:created xsi:type="dcterms:W3CDTF">2021-12-01T09:58:00Z</dcterms:created>
  <dcterms:modified xsi:type="dcterms:W3CDTF">2026-04-07T08:22:00Z</dcterms:modified>
</cp:coreProperties>
</file>